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126" w:rsidRDefault="007B0126" w:rsidP="00554E18">
      <w:pPr>
        <w:spacing w:before="60" w:line="288" w:lineRule="auto"/>
        <w:jc w:val="both"/>
        <w:rPr>
          <w:rFonts w:ascii="Calibri" w:hAnsi="Calibri" w:cs="Arial"/>
          <w:b/>
          <w:bCs/>
          <w:sz w:val="22"/>
          <w:szCs w:val="22"/>
        </w:rPr>
      </w:pPr>
      <w:r>
        <w:rPr>
          <w:rFonts w:ascii="Calibri" w:hAnsi="Calibri" w:cs="Arial"/>
          <w:b/>
          <w:bCs/>
          <w:sz w:val="22"/>
          <w:szCs w:val="22"/>
        </w:rPr>
        <w:t xml:space="preserve"> </w:t>
      </w:r>
    </w:p>
    <w:p w:rsidR="00554E18" w:rsidRDefault="007B0126" w:rsidP="00554E18">
      <w:pPr>
        <w:spacing w:before="60" w:line="288" w:lineRule="auto"/>
        <w:jc w:val="both"/>
      </w:pPr>
      <w:r>
        <w:rPr>
          <w:rFonts w:ascii="Calibri" w:hAnsi="Calibri" w:cs="Arial"/>
          <w:b/>
          <w:bCs/>
          <w:sz w:val="22"/>
          <w:szCs w:val="22"/>
        </w:rPr>
        <w:t>Wzór umowy</w:t>
      </w:r>
      <w:r w:rsidR="00554E18">
        <w:rPr>
          <w:rFonts w:ascii="Calibri" w:hAnsi="Calibri" w:cs="Arial"/>
          <w:b/>
          <w:bCs/>
          <w:sz w:val="22"/>
          <w:szCs w:val="22"/>
        </w:rPr>
        <w:tab/>
      </w:r>
      <w:r w:rsidR="00554E18">
        <w:rPr>
          <w:rFonts w:ascii="Calibri" w:hAnsi="Calibri" w:cs="Arial"/>
          <w:b/>
          <w:bCs/>
          <w:sz w:val="18"/>
          <w:szCs w:val="18"/>
        </w:rPr>
        <w:t xml:space="preserve">   </w:t>
      </w:r>
    </w:p>
    <w:p w:rsidR="00554E18" w:rsidRDefault="00554E18" w:rsidP="00554E18">
      <w:pPr>
        <w:spacing w:line="288" w:lineRule="auto"/>
        <w:rPr>
          <w:rFonts w:ascii="Calibri" w:hAnsi="Calibri" w:cs="Arial"/>
          <w:b/>
          <w:sz w:val="22"/>
          <w:szCs w:val="22"/>
          <w:u w:val="single"/>
        </w:rPr>
      </w:pPr>
    </w:p>
    <w:p w:rsidR="00554E18" w:rsidRDefault="00554E18" w:rsidP="00554E18">
      <w:pPr>
        <w:rPr>
          <w:rFonts w:ascii="Calibri" w:hAnsi="Calibri" w:cs="Arial"/>
          <w:sz w:val="20"/>
          <w:szCs w:val="20"/>
        </w:rPr>
      </w:pPr>
    </w:p>
    <w:p w:rsidR="00554E18" w:rsidRDefault="007B0126"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Umowa    nr …………………………………….</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zawarta w dn</w:t>
      </w:r>
      <w:r w:rsidR="000B232A">
        <w:rPr>
          <w:rFonts w:ascii="Calibri" w:hAnsi="Calibri" w:cs="Arial"/>
          <w:color w:val="000000"/>
          <w:sz w:val="20"/>
          <w:szCs w:val="20"/>
          <w:lang w:eastAsia="pl-PL"/>
        </w:rPr>
        <w:t xml:space="preserve">iu </w:t>
      </w:r>
      <w:r w:rsidR="007B0126">
        <w:rPr>
          <w:rFonts w:ascii="Calibri" w:hAnsi="Calibri" w:cs="Arial"/>
          <w:color w:val="000000"/>
          <w:sz w:val="20"/>
          <w:szCs w:val="20"/>
          <w:lang w:eastAsia="pl-PL"/>
        </w:rPr>
        <w:t>……………………….</w:t>
      </w:r>
      <w:r w:rsidR="00611BFF">
        <w:rPr>
          <w:rFonts w:ascii="Calibri" w:hAnsi="Calibri" w:cs="Arial"/>
          <w:color w:val="000000"/>
          <w:sz w:val="20"/>
          <w:szCs w:val="20"/>
          <w:lang w:eastAsia="pl-PL"/>
        </w:rPr>
        <w:t>. w Jaworze</w:t>
      </w:r>
      <w:r>
        <w:rPr>
          <w:rFonts w:ascii="Calibri" w:hAnsi="Calibri" w:cs="Arial"/>
          <w:color w:val="000000"/>
          <w:sz w:val="20"/>
          <w:szCs w:val="20"/>
          <w:lang w:eastAsia="pl-PL"/>
        </w:rPr>
        <w:t xml:space="preserve"> pomiędzy: </w:t>
      </w:r>
    </w:p>
    <w:p w:rsidR="00554E18" w:rsidRDefault="00554E18" w:rsidP="00554E18">
      <w:pPr>
        <w:jc w:val="both"/>
        <w:rPr>
          <w:rFonts w:ascii="Calibri" w:hAnsi="Calibri" w:cs="Arial"/>
          <w:sz w:val="20"/>
          <w:szCs w:val="20"/>
          <w:lang w:eastAsia="pl-PL"/>
        </w:rPr>
      </w:pPr>
    </w:p>
    <w:p w:rsidR="00554E18" w:rsidRDefault="00554E18" w:rsidP="00554E18">
      <w:pPr>
        <w:spacing w:after="120" w:line="276" w:lineRule="auto"/>
        <w:ind w:left="283" w:hanging="283"/>
        <w:rPr>
          <w:rFonts w:ascii="Calibri" w:hAnsi="Calibri" w:cs="Arial"/>
          <w:sz w:val="20"/>
          <w:szCs w:val="20"/>
          <w:lang w:eastAsia="pl-PL"/>
        </w:rPr>
      </w:pPr>
      <w:r>
        <w:rPr>
          <w:rFonts w:ascii="Calibri" w:hAnsi="Calibri" w:cs="Arial"/>
          <w:sz w:val="20"/>
          <w:szCs w:val="20"/>
          <w:lang w:eastAsia="pl-PL"/>
        </w:rPr>
        <w:t>Domem Po</w:t>
      </w:r>
      <w:r w:rsidR="00611BFF">
        <w:rPr>
          <w:rFonts w:ascii="Calibri" w:hAnsi="Calibri" w:cs="Arial"/>
          <w:sz w:val="20"/>
          <w:szCs w:val="20"/>
          <w:lang w:eastAsia="pl-PL"/>
        </w:rPr>
        <w:t>mocy Społecznej w Jaworze</w:t>
      </w:r>
    </w:p>
    <w:p w:rsidR="00554E18" w:rsidRDefault="00611BFF" w:rsidP="00554E18">
      <w:pPr>
        <w:spacing w:after="120" w:line="276" w:lineRule="auto"/>
        <w:ind w:left="283" w:hanging="283"/>
        <w:rPr>
          <w:rFonts w:ascii="Calibri" w:hAnsi="Calibri" w:cs="Arial"/>
          <w:sz w:val="20"/>
          <w:szCs w:val="20"/>
          <w:lang w:eastAsia="pl-PL"/>
        </w:rPr>
      </w:pPr>
      <w:r>
        <w:rPr>
          <w:rFonts w:ascii="Calibri" w:hAnsi="Calibri" w:cs="Arial"/>
          <w:sz w:val="20"/>
          <w:szCs w:val="20"/>
          <w:lang w:eastAsia="pl-PL"/>
        </w:rPr>
        <w:t>Plac Seniora 359-400 w Jaworze</w:t>
      </w:r>
    </w:p>
    <w:p w:rsidR="00554E18" w:rsidRDefault="00611BFF" w:rsidP="00554E18">
      <w:pPr>
        <w:overflowPunct w:val="0"/>
        <w:autoSpaceDE w:val="0"/>
        <w:spacing w:line="360" w:lineRule="auto"/>
        <w:jc w:val="both"/>
        <w:rPr>
          <w:rFonts w:ascii="Calibri" w:hAnsi="Calibri" w:cs="Arial"/>
          <w:sz w:val="20"/>
          <w:szCs w:val="20"/>
          <w:lang w:eastAsia="pl-PL"/>
        </w:rPr>
      </w:pPr>
      <w:r>
        <w:rPr>
          <w:rFonts w:ascii="Calibri" w:hAnsi="Calibri" w:cs="Arial"/>
          <w:sz w:val="20"/>
          <w:szCs w:val="20"/>
          <w:lang w:eastAsia="pl-PL"/>
        </w:rPr>
        <w:t>NIP 614-118-05-62</w:t>
      </w:r>
    </w:p>
    <w:p w:rsidR="00554E18" w:rsidRDefault="00554E18" w:rsidP="00554E18">
      <w:pPr>
        <w:overflowPunct w:val="0"/>
        <w:autoSpaceDE w:val="0"/>
        <w:spacing w:line="360" w:lineRule="auto"/>
        <w:jc w:val="both"/>
        <w:rPr>
          <w:rFonts w:ascii="Calibri" w:hAnsi="Calibri" w:cs="Arial"/>
          <w:sz w:val="20"/>
          <w:szCs w:val="20"/>
          <w:lang w:eastAsia="pl-PL"/>
        </w:rPr>
      </w:pPr>
      <w:r>
        <w:rPr>
          <w:rFonts w:ascii="Calibri" w:hAnsi="Calibri" w:cs="Arial"/>
          <w:sz w:val="20"/>
          <w:szCs w:val="20"/>
          <w:lang w:eastAsia="pl-PL"/>
        </w:rPr>
        <w:t>zwaną w dalszej treści „Zamawiającym”, reprezentowaną przez:</w:t>
      </w:r>
      <w:r w:rsidR="006021A6">
        <w:rPr>
          <w:rFonts w:ascii="Calibri" w:hAnsi="Calibri" w:cs="Arial"/>
          <w:sz w:val="20"/>
          <w:szCs w:val="20"/>
          <w:lang w:eastAsia="pl-PL"/>
        </w:rPr>
        <w:t xml:space="preserve"> Irenę Stolarczyk - Dyrektor</w:t>
      </w:r>
    </w:p>
    <w:p w:rsidR="00554E18" w:rsidRDefault="00554E18" w:rsidP="00554E18">
      <w:pPr>
        <w:ind w:right="458"/>
        <w:jc w:val="both"/>
        <w:rPr>
          <w:rFonts w:ascii="Calibri" w:hAnsi="Calibri" w:cs="Arial"/>
          <w:sz w:val="20"/>
          <w:szCs w:val="20"/>
          <w:lang w:eastAsia="pl-PL"/>
        </w:rPr>
      </w:pPr>
      <w:r>
        <w:rPr>
          <w:rFonts w:ascii="Calibri" w:hAnsi="Calibri" w:cs="Arial"/>
          <w:sz w:val="20"/>
          <w:szCs w:val="20"/>
          <w:lang w:eastAsia="pl-PL"/>
        </w:rPr>
        <w:t>przy Kontras</w:t>
      </w:r>
      <w:r w:rsidR="006021A6">
        <w:rPr>
          <w:rFonts w:ascii="Calibri" w:hAnsi="Calibri" w:cs="Arial"/>
          <w:sz w:val="20"/>
          <w:szCs w:val="20"/>
          <w:lang w:eastAsia="pl-PL"/>
        </w:rPr>
        <w:t xml:space="preserve">ygnacie Finansowej: Gabriela Brudniak – Główny </w:t>
      </w:r>
      <w:r w:rsidR="00804268">
        <w:rPr>
          <w:rFonts w:ascii="Calibri" w:hAnsi="Calibri" w:cs="Arial"/>
          <w:sz w:val="20"/>
          <w:szCs w:val="20"/>
          <w:lang w:eastAsia="pl-PL"/>
        </w:rPr>
        <w:t>Księ</w:t>
      </w:r>
      <w:r w:rsidR="006021A6">
        <w:rPr>
          <w:rFonts w:ascii="Calibri" w:hAnsi="Calibri" w:cs="Arial"/>
          <w:sz w:val="20"/>
          <w:szCs w:val="20"/>
          <w:lang w:eastAsia="pl-PL"/>
        </w:rPr>
        <w:t>gowy</w:t>
      </w:r>
    </w:p>
    <w:p w:rsidR="00E007EC" w:rsidRDefault="00E007EC" w:rsidP="00554E18">
      <w:pPr>
        <w:ind w:right="458"/>
        <w:jc w:val="both"/>
        <w:rPr>
          <w:rFonts w:ascii="Calibri" w:hAnsi="Calibri" w:cs="Arial"/>
          <w:sz w:val="20"/>
          <w:szCs w:val="20"/>
          <w:lang w:eastAsia="pl-PL"/>
        </w:rPr>
      </w:pPr>
    </w:p>
    <w:p w:rsidR="00E007EC" w:rsidRDefault="00E007EC" w:rsidP="00E007EC">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sz w:val="20"/>
          <w:szCs w:val="20"/>
          <w:lang w:eastAsia="pl-PL"/>
        </w:rPr>
        <w:t>N</w:t>
      </w:r>
      <w:r w:rsidR="00F67B12">
        <w:rPr>
          <w:rFonts w:ascii="Calibri" w:hAnsi="Calibri" w:cs="Arial"/>
          <w:sz w:val="20"/>
          <w:szCs w:val="20"/>
          <w:lang w:eastAsia="pl-PL"/>
        </w:rPr>
        <w:t>r konta bankowego</w:t>
      </w:r>
      <w:r>
        <w:rPr>
          <w:rFonts w:ascii="Calibri" w:hAnsi="Calibri" w:cs="Arial"/>
          <w:sz w:val="20"/>
          <w:szCs w:val="20"/>
          <w:lang w:eastAsia="pl-PL"/>
        </w:rPr>
        <w:t>:</w:t>
      </w:r>
      <w:r w:rsidR="00F67B12">
        <w:rPr>
          <w:rFonts w:ascii="Calibri" w:hAnsi="Calibri" w:cs="Arial"/>
          <w:sz w:val="20"/>
          <w:szCs w:val="20"/>
          <w:lang w:eastAsia="pl-PL"/>
        </w:rPr>
        <w:t xml:space="preserve"> </w:t>
      </w:r>
      <w:r>
        <w:rPr>
          <w:rFonts w:ascii="Calibri" w:hAnsi="Calibri" w:cs="Arial"/>
          <w:color w:val="000000"/>
          <w:sz w:val="20"/>
          <w:szCs w:val="20"/>
          <w:lang w:eastAsia="pl-PL"/>
        </w:rPr>
        <w:t>72160014621841104030000001</w:t>
      </w:r>
    </w:p>
    <w:p w:rsidR="00554E18" w:rsidRDefault="00554E18" w:rsidP="00554E18">
      <w:pPr>
        <w:ind w:left="2520" w:right="458" w:hanging="2520"/>
        <w:jc w:val="both"/>
        <w:rPr>
          <w:rFonts w:ascii="Calibri" w:hAnsi="Calibri" w:cs="Arial"/>
          <w:sz w:val="20"/>
          <w:szCs w:val="20"/>
          <w:lang w:eastAsia="pl-PL"/>
        </w:rPr>
      </w:pPr>
      <w:r>
        <w:rPr>
          <w:rFonts w:ascii="Calibri" w:hAnsi="Calibri" w:cs="Arial"/>
          <w:sz w:val="20"/>
          <w:szCs w:val="20"/>
          <w:lang w:eastAsia="pl-PL"/>
        </w:rPr>
        <w:t>a:</w:t>
      </w:r>
    </w:p>
    <w:p w:rsidR="00554E18" w:rsidRDefault="007B0126" w:rsidP="00554E18">
      <w:pPr>
        <w:ind w:left="2520" w:right="458" w:hanging="2520"/>
        <w:jc w:val="both"/>
        <w:rPr>
          <w:rFonts w:ascii="Calibri" w:hAnsi="Calibri" w:cs="Arial"/>
          <w:sz w:val="20"/>
          <w:szCs w:val="20"/>
          <w:lang w:eastAsia="pl-PL"/>
        </w:rPr>
      </w:pPr>
      <w:r>
        <w:rPr>
          <w:rFonts w:ascii="Calibri" w:hAnsi="Calibri" w:cs="Arial"/>
          <w:sz w:val="20"/>
          <w:szCs w:val="20"/>
          <w:lang w:eastAsia="pl-PL"/>
        </w:rPr>
        <w:t>………………………………………………………….</w:t>
      </w:r>
    </w:p>
    <w:p w:rsidR="00554E18" w:rsidRDefault="007B0126" w:rsidP="00554E18">
      <w:pPr>
        <w:jc w:val="both"/>
        <w:rPr>
          <w:rFonts w:ascii="Calibri" w:hAnsi="Calibri" w:cs="Arial"/>
          <w:sz w:val="20"/>
          <w:szCs w:val="20"/>
          <w:lang w:eastAsia="pl-PL"/>
        </w:rPr>
      </w:pPr>
      <w:r>
        <w:rPr>
          <w:rFonts w:ascii="Calibri" w:hAnsi="Calibri" w:cs="Arial"/>
          <w:sz w:val="20"/>
          <w:szCs w:val="20"/>
          <w:lang w:eastAsia="pl-PL"/>
        </w:rPr>
        <w:t>……………………………………………………….</w:t>
      </w:r>
    </w:p>
    <w:p w:rsidR="00554E18" w:rsidRDefault="00804268" w:rsidP="00554E18">
      <w:pPr>
        <w:overflowPunct w:val="0"/>
        <w:autoSpaceDE w:val="0"/>
        <w:spacing w:line="360" w:lineRule="auto"/>
        <w:ind w:hanging="49"/>
        <w:jc w:val="both"/>
        <w:rPr>
          <w:rFonts w:ascii="Calibri" w:hAnsi="Calibri" w:cs="Arial"/>
          <w:sz w:val="20"/>
          <w:szCs w:val="20"/>
          <w:lang w:eastAsia="pl-PL"/>
        </w:rPr>
      </w:pPr>
      <w:r>
        <w:rPr>
          <w:rFonts w:ascii="Calibri" w:hAnsi="Calibri" w:cs="Arial"/>
          <w:sz w:val="20"/>
          <w:szCs w:val="20"/>
          <w:lang w:eastAsia="pl-PL"/>
        </w:rPr>
        <w:t xml:space="preserve"> </w:t>
      </w:r>
      <w:r w:rsidR="00554E18">
        <w:rPr>
          <w:rFonts w:ascii="Calibri" w:hAnsi="Calibri" w:cs="Arial"/>
          <w:sz w:val="20"/>
          <w:szCs w:val="20"/>
          <w:lang w:eastAsia="pl-PL"/>
        </w:rPr>
        <w:t xml:space="preserve">NIP: </w:t>
      </w:r>
      <w:r w:rsidR="007B0126">
        <w:rPr>
          <w:rFonts w:ascii="Calibri" w:hAnsi="Calibri" w:cs="Arial"/>
          <w:sz w:val="20"/>
          <w:szCs w:val="20"/>
          <w:lang w:eastAsia="pl-PL"/>
        </w:rPr>
        <w:t>………………………………………………..</w:t>
      </w:r>
    </w:p>
    <w:p w:rsidR="00554E18" w:rsidRDefault="00084A4E" w:rsidP="00554E18">
      <w:pPr>
        <w:overflowPunct w:val="0"/>
        <w:autoSpaceDE w:val="0"/>
        <w:spacing w:line="360" w:lineRule="auto"/>
        <w:jc w:val="both"/>
        <w:rPr>
          <w:rFonts w:ascii="Calibri" w:hAnsi="Calibri" w:cs="Arial"/>
          <w:sz w:val="20"/>
          <w:szCs w:val="20"/>
          <w:lang w:eastAsia="pl-PL"/>
        </w:rPr>
      </w:pPr>
      <w:r>
        <w:rPr>
          <w:rFonts w:ascii="Calibri" w:hAnsi="Calibri" w:cs="Arial"/>
          <w:sz w:val="20"/>
          <w:szCs w:val="20"/>
          <w:lang w:eastAsia="pl-PL"/>
        </w:rPr>
        <w:t>Nr konta bankoweg</w:t>
      </w:r>
      <w:r w:rsidR="007B0126">
        <w:rPr>
          <w:rFonts w:ascii="Calibri" w:hAnsi="Calibri" w:cs="Arial"/>
          <w:sz w:val="20"/>
          <w:szCs w:val="20"/>
          <w:lang w:eastAsia="pl-PL"/>
        </w:rPr>
        <w:t>o :……………………………………………………………………..</w:t>
      </w:r>
    </w:p>
    <w:p w:rsidR="00554E18" w:rsidRDefault="00554E18" w:rsidP="00554E18">
      <w:pPr>
        <w:spacing w:line="360" w:lineRule="auto"/>
        <w:jc w:val="both"/>
        <w:rPr>
          <w:rFonts w:ascii="Calibri" w:hAnsi="Calibri" w:cs="Arial"/>
          <w:sz w:val="20"/>
          <w:szCs w:val="20"/>
          <w:lang w:eastAsia="pl-PL"/>
        </w:rPr>
      </w:pPr>
      <w:r>
        <w:rPr>
          <w:rFonts w:ascii="Calibri" w:hAnsi="Calibri" w:cs="Arial"/>
          <w:sz w:val="20"/>
          <w:szCs w:val="20"/>
          <w:lang w:eastAsia="pl-PL"/>
        </w:rPr>
        <w:t>zwanym w dalszej treści „Wy</w:t>
      </w:r>
      <w:r w:rsidR="007B0126">
        <w:rPr>
          <w:rFonts w:ascii="Calibri" w:hAnsi="Calibri" w:cs="Arial"/>
          <w:sz w:val="20"/>
          <w:szCs w:val="20"/>
          <w:lang w:eastAsia="pl-PL"/>
        </w:rPr>
        <w:t>konawcą”, reprezentowanym przez :……………………………………………………….</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została zawarta umowa następującej treści:</w:t>
      </w: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1.</w:t>
      </w:r>
    </w:p>
    <w:p w:rsidR="00554E18" w:rsidRDefault="00554E18" w:rsidP="00554E18">
      <w:pPr>
        <w:widowControl w:val="0"/>
        <w:numPr>
          <w:ilvl w:val="0"/>
          <w:numId w:val="1"/>
        </w:numPr>
        <w:tabs>
          <w:tab w:val="center" w:pos="426"/>
        </w:tabs>
        <w:autoSpaceDE w:val="0"/>
        <w:spacing w:line="360" w:lineRule="auto"/>
        <w:ind w:left="0" w:firstLine="0"/>
        <w:jc w:val="both"/>
        <w:rPr>
          <w:rFonts w:ascii="Calibri" w:hAnsi="Calibri" w:cs="Arial"/>
          <w:color w:val="000000"/>
          <w:sz w:val="20"/>
          <w:szCs w:val="20"/>
          <w:lang w:eastAsia="pl-PL"/>
        </w:rPr>
      </w:pPr>
      <w:r>
        <w:rPr>
          <w:rFonts w:ascii="Calibri" w:hAnsi="Calibri" w:cs="Arial"/>
          <w:color w:val="000000"/>
          <w:sz w:val="20"/>
          <w:szCs w:val="20"/>
          <w:lang w:eastAsia="pl-PL"/>
        </w:rPr>
        <w:t>Umowa jest następstwem wyboru oferty Wykonawcy w postępowaniu o udzielenie zamówienia publicznego prowadzonego w trybie zapytania cenowego  o wartości poniżej 30000 e</w:t>
      </w:r>
      <w:r w:rsidR="007B0126">
        <w:rPr>
          <w:rFonts w:ascii="Calibri" w:hAnsi="Calibri" w:cs="Arial"/>
          <w:color w:val="000000"/>
          <w:sz w:val="20"/>
          <w:szCs w:val="20"/>
          <w:lang w:eastAsia="pl-PL"/>
        </w:rPr>
        <w:t>uro- znak sprawy  ZP.01.2017</w:t>
      </w:r>
    </w:p>
    <w:p w:rsidR="00554E18" w:rsidRDefault="00554E18" w:rsidP="00554E18">
      <w:pPr>
        <w:widowControl w:val="0"/>
        <w:numPr>
          <w:ilvl w:val="0"/>
          <w:numId w:val="1"/>
        </w:numPr>
        <w:tabs>
          <w:tab w:val="center" w:pos="426"/>
        </w:tabs>
        <w:autoSpaceDE w:val="0"/>
        <w:spacing w:line="360" w:lineRule="auto"/>
        <w:ind w:left="0" w:firstLine="0"/>
        <w:jc w:val="both"/>
        <w:rPr>
          <w:rFonts w:ascii="Calibri" w:hAnsi="Calibri" w:cs="Arial"/>
          <w:sz w:val="20"/>
          <w:szCs w:val="20"/>
          <w:lang w:eastAsia="pl-PL"/>
        </w:rPr>
      </w:pPr>
      <w:r>
        <w:rPr>
          <w:rFonts w:ascii="Calibri" w:hAnsi="Calibri" w:cs="Arial"/>
          <w:sz w:val="20"/>
          <w:szCs w:val="20"/>
          <w:lang w:eastAsia="pl-PL"/>
        </w:rPr>
        <w:t>Przedmiotem zamówienia jest sukcesywna dostawa własnym transportem 50 tys. litrów oleju opałow</w:t>
      </w:r>
      <w:r w:rsidR="00735C93">
        <w:rPr>
          <w:rFonts w:ascii="Calibri" w:hAnsi="Calibri" w:cs="Arial"/>
          <w:sz w:val="20"/>
          <w:szCs w:val="20"/>
          <w:lang w:eastAsia="pl-PL"/>
        </w:rPr>
        <w:t>ego Ekoterm Plus</w:t>
      </w:r>
      <w:r>
        <w:rPr>
          <w:rFonts w:ascii="Calibri" w:hAnsi="Calibri" w:cs="Arial"/>
          <w:sz w:val="20"/>
          <w:szCs w:val="20"/>
          <w:lang w:eastAsia="pl-PL"/>
        </w:rPr>
        <w:t xml:space="preserve"> do celów grzewczych budynków zamawiającego</w:t>
      </w:r>
      <w:r w:rsidR="00735C93">
        <w:rPr>
          <w:rFonts w:ascii="Calibri" w:hAnsi="Calibri" w:cs="Arial"/>
          <w:sz w:val="20"/>
          <w:szCs w:val="20"/>
          <w:lang w:eastAsia="pl-PL"/>
        </w:rPr>
        <w:t xml:space="preserve"> </w:t>
      </w:r>
      <w:r w:rsidR="00735C93" w:rsidRPr="00735C93">
        <w:rPr>
          <w:rFonts w:ascii="Calibri" w:hAnsi="Calibri" w:cs="Arial"/>
          <w:b/>
          <w:sz w:val="20"/>
          <w:szCs w:val="20"/>
          <w:lang w:eastAsia="pl-PL"/>
        </w:rPr>
        <w:t>Domu Pomocy Społecznej w Jaworze Dom</w:t>
      </w:r>
      <w:r w:rsidR="007B0126">
        <w:rPr>
          <w:rFonts w:ascii="Calibri" w:hAnsi="Calibri" w:cs="Arial"/>
          <w:b/>
          <w:sz w:val="20"/>
          <w:szCs w:val="20"/>
          <w:lang w:eastAsia="pl-PL"/>
        </w:rPr>
        <w:t xml:space="preserve">                   </w:t>
      </w:r>
      <w:r w:rsidR="00735C93" w:rsidRPr="00735C93">
        <w:rPr>
          <w:rFonts w:ascii="Calibri" w:hAnsi="Calibri" w:cs="Arial"/>
          <w:b/>
          <w:sz w:val="20"/>
          <w:szCs w:val="20"/>
          <w:lang w:eastAsia="pl-PL"/>
        </w:rPr>
        <w:t xml:space="preserve"> w Mierczycach, 59-430 Wądroże Wielkie , Mierczyce 34</w:t>
      </w:r>
      <w:r w:rsidR="00735C93">
        <w:rPr>
          <w:rFonts w:ascii="Calibri" w:hAnsi="Calibri" w:cs="Arial"/>
          <w:sz w:val="20"/>
          <w:szCs w:val="20"/>
          <w:lang w:eastAsia="pl-PL"/>
        </w:rPr>
        <w:t xml:space="preserve"> </w:t>
      </w:r>
      <w:r>
        <w:rPr>
          <w:rFonts w:ascii="Calibri" w:hAnsi="Calibri" w:cs="Arial"/>
          <w:sz w:val="20"/>
          <w:szCs w:val="20"/>
          <w:lang w:eastAsia="pl-PL"/>
        </w:rPr>
        <w:t xml:space="preserve"> o parametrach nie gorszych niż:</w:t>
      </w:r>
    </w:p>
    <w:p w:rsidR="002C46E5" w:rsidRDefault="002C46E5" w:rsidP="006B5498">
      <w:pPr>
        <w:widowControl w:val="0"/>
        <w:tabs>
          <w:tab w:val="center" w:pos="426"/>
        </w:tabs>
        <w:autoSpaceDE w:val="0"/>
        <w:spacing w:line="360" w:lineRule="auto"/>
        <w:jc w:val="both"/>
        <w:rPr>
          <w:rFonts w:ascii="Calibri" w:hAnsi="Calibri" w:cs="Arial"/>
          <w:sz w:val="20"/>
          <w:szCs w:val="20"/>
          <w:lang w:eastAsia="pl-PL"/>
        </w:rPr>
      </w:pPr>
    </w:p>
    <w:p w:rsidR="002C46E5" w:rsidRDefault="00A220C9" w:rsidP="00554E18">
      <w:pPr>
        <w:widowControl w:val="0"/>
        <w:tabs>
          <w:tab w:val="center" w:pos="426"/>
        </w:tabs>
        <w:autoSpaceDE w:val="0"/>
        <w:spacing w:line="360" w:lineRule="auto"/>
        <w:jc w:val="both"/>
        <w:rPr>
          <w:rFonts w:ascii="Calibri" w:hAnsi="Calibri" w:cs="Arial"/>
          <w:sz w:val="20"/>
          <w:szCs w:val="20"/>
          <w:lang w:eastAsia="pl-PL"/>
        </w:rPr>
      </w:pPr>
      <w:r>
        <w:rPr>
          <w:rFonts w:ascii="Calibri" w:hAnsi="Calibri" w:cs="Arial"/>
          <w:sz w:val="20"/>
          <w:szCs w:val="20"/>
          <w:lang w:eastAsia="pl-PL"/>
        </w:rPr>
        <w:t xml:space="preserve">Właściwości: </w:t>
      </w:r>
      <w:r w:rsidR="00554E18">
        <w:rPr>
          <w:rFonts w:ascii="Calibri" w:hAnsi="Calibri" w:cs="Arial"/>
          <w:sz w:val="20"/>
          <w:szCs w:val="20"/>
          <w:lang w:eastAsia="pl-PL"/>
        </w:rPr>
        <w:tab/>
      </w:r>
      <w:r w:rsidR="00554E18">
        <w:rPr>
          <w:rFonts w:ascii="Calibri" w:hAnsi="Calibri" w:cs="Arial"/>
          <w:sz w:val="20"/>
          <w:szCs w:val="20"/>
          <w:lang w:eastAsia="pl-PL"/>
        </w:rPr>
        <w:tab/>
      </w:r>
      <w:r w:rsidR="00554E18">
        <w:rPr>
          <w:rFonts w:ascii="Calibri" w:hAnsi="Calibri" w:cs="Arial"/>
          <w:sz w:val="20"/>
          <w:szCs w:val="20"/>
          <w:lang w:eastAsia="pl-PL"/>
        </w:rPr>
        <w:tab/>
      </w:r>
      <w:r w:rsidR="00554E18">
        <w:rPr>
          <w:rFonts w:ascii="Calibri" w:hAnsi="Calibri" w:cs="Arial"/>
          <w:sz w:val="20"/>
          <w:szCs w:val="20"/>
          <w:lang w:eastAsia="pl-PL"/>
        </w:rPr>
        <w:tab/>
      </w:r>
      <w:r>
        <w:rPr>
          <w:rFonts w:ascii="Calibri" w:hAnsi="Calibri" w:cs="Arial"/>
          <w:sz w:val="20"/>
          <w:szCs w:val="20"/>
          <w:lang w:eastAsia="pl-PL"/>
        </w:rPr>
        <w:t xml:space="preserve"> </w:t>
      </w:r>
      <w:r w:rsidR="00554E18">
        <w:rPr>
          <w:rFonts w:ascii="Calibri" w:hAnsi="Calibri" w:cs="Arial"/>
          <w:sz w:val="20"/>
          <w:szCs w:val="20"/>
          <w:lang w:eastAsia="pl-PL"/>
        </w:rPr>
        <w:t>Wymagane parametry:</w:t>
      </w:r>
    </w:p>
    <w:tbl>
      <w:tblPr>
        <w:tblW w:w="4871" w:type="pct"/>
        <w:tblLook w:val="04A0"/>
      </w:tblPr>
      <w:tblGrid>
        <w:gridCol w:w="6307"/>
        <w:gridCol w:w="2739"/>
      </w:tblGrid>
      <w:tr w:rsidR="00554E18" w:rsidTr="00DD706B">
        <w:trPr>
          <w:trHeight w:val="779"/>
        </w:trPr>
        <w:tc>
          <w:tcPr>
            <w:tcW w:w="6307" w:type="dxa"/>
          </w:tcPr>
          <w:p w:rsidR="00554E18" w:rsidRDefault="003A19F6" w:rsidP="00357768">
            <w:pPr>
              <w:rPr>
                <w:rFonts w:ascii="Calibri" w:hAnsi="Calibri"/>
                <w:sz w:val="20"/>
                <w:szCs w:val="20"/>
                <w:lang w:eastAsia="pl-PL"/>
              </w:rPr>
            </w:pPr>
            <w:r>
              <w:rPr>
                <w:rFonts w:ascii="Calibri" w:hAnsi="Calibri"/>
                <w:sz w:val="20"/>
                <w:szCs w:val="20"/>
                <w:lang w:eastAsia="pl-PL"/>
              </w:rPr>
              <w:t>- postać</w:t>
            </w:r>
            <w:r w:rsidR="009737ED">
              <w:rPr>
                <w:rFonts w:ascii="Calibri" w:hAnsi="Calibri"/>
                <w:sz w:val="20"/>
                <w:szCs w:val="20"/>
                <w:lang w:eastAsia="pl-PL"/>
              </w:rPr>
              <w:t>: ciecz barwy czerwonej bez widocznych zanieczyszczeń i wody</w:t>
            </w:r>
          </w:p>
          <w:p w:rsidR="009737ED" w:rsidRDefault="009737ED" w:rsidP="00357768">
            <w:pPr>
              <w:rPr>
                <w:rFonts w:ascii="Calibri" w:hAnsi="Calibri"/>
                <w:sz w:val="20"/>
                <w:szCs w:val="20"/>
                <w:lang w:eastAsia="pl-PL"/>
              </w:rPr>
            </w:pPr>
            <w:r>
              <w:rPr>
                <w:rFonts w:ascii="Calibri" w:hAnsi="Calibri"/>
                <w:sz w:val="20"/>
                <w:szCs w:val="20"/>
                <w:lang w:eastAsia="pl-PL"/>
              </w:rPr>
              <w:t>- zapach- charakterystyczny dla produktów naftowych</w:t>
            </w:r>
          </w:p>
          <w:p w:rsidR="009737ED" w:rsidRDefault="009737ED" w:rsidP="00357768">
            <w:pPr>
              <w:rPr>
                <w:rFonts w:ascii="Calibri" w:hAnsi="Calibri"/>
                <w:sz w:val="20"/>
                <w:szCs w:val="20"/>
                <w:lang w:eastAsia="pl-PL"/>
              </w:rPr>
            </w:pPr>
            <w:r>
              <w:rPr>
                <w:rFonts w:ascii="Calibri" w:hAnsi="Calibri"/>
                <w:sz w:val="20"/>
                <w:szCs w:val="20"/>
                <w:lang w:eastAsia="pl-PL"/>
              </w:rPr>
              <w:t xml:space="preserve">- gęstość w temp. </w:t>
            </w:r>
            <w:r w:rsidR="00A220C9">
              <w:rPr>
                <w:rFonts w:ascii="Calibri" w:hAnsi="Calibri"/>
                <w:sz w:val="20"/>
                <w:szCs w:val="20"/>
                <w:lang w:eastAsia="pl-PL"/>
              </w:rPr>
              <w:t xml:space="preserve">                                                    </w:t>
            </w:r>
            <w:r>
              <w:rPr>
                <w:rFonts w:ascii="Calibri" w:hAnsi="Calibri"/>
                <w:sz w:val="20"/>
                <w:szCs w:val="20"/>
                <w:lang w:eastAsia="pl-PL"/>
              </w:rPr>
              <w:t xml:space="preserve">15 </w:t>
            </w:r>
            <w:r w:rsidR="00A220C9">
              <w:rPr>
                <w:rFonts w:ascii="Calibri" w:hAnsi="Calibri"/>
                <w:sz w:val="20"/>
                <w:szCs w:val="20"/>
                <w:lang w:eastAsia="pl-PL"/>
              </w:rPr>
              <w:t>°C 833 max 860 kg/m³</w:t>
            </w:r>
          </w:p>
          <w:p w:rsidR="00A220C9" w:rsidRDefault="00A220C9" w:rsidP="00357768">
            <w:pPr>
              <w:rPr>
                <w:rFonts w:ascii="Calibri" w:hAnsi="Calibri"/>
                <w:sz w:val="20"/>
                <w:szCs w:val="20"/>
                <w:lang w:eastAsia="pl-PL"/>
              </w:rPr>
            </w:pPr>
            <w:r>
              <w:rPr>
                <w:rFonts w:ascii="Calibri" w:hAnsi="Calibri"/>
                <w:sz w:val="20"/>
                <w:szCs w:val="20"/>
                <w:lang w:eastAsia="pl-PL"/>
              </w:rPr>
              <w:t>- wartość opałowa                                                   42,8 min 42,6 MJ/kg</w:t>
            </w:r>
          </w:p>
          <w:p w:rsidR="00A220C9" w:rsidRDefault="00A220C9" w:rsidP="00357768">
            <w:pPr>
              <w:rPr>
                <w:rFonts w:ascii="Calibri" w:hAnsi="Calibri"/>
                <w:sz w:val="20"/>
                <w:szCs w:val="20"/>
                <w:lang w:eastAsia="pl-PL"/>
              </w:rPr>
            </w:pPr>
            <w:r>
              <w:rPr>
                <w:rFonts w:ascii="Calibri" w:hAnsi="Calibri"/>
                <w:sz w:val="20"/>
                <w:szCs w:val="20"/>
                <w:lang w:eastAsia="pl-PL"/>
              </w:rPr>
              <w:t>- do 250 °</w:t>
            </w:r>
            <w:r w:rsidR="00974A92">
              <w:rPr>
                <w:rFonts w:ascii="Calibri" w:hAnsi="Calibri"/>
                <w:sz w:val="20"/>
                <w:szCs w:val="20"/>
                <w:lang w:eastAsia="pl-PL"/>
              </w:rPr>
              <w:t>C destyluje 39,2 min 65 % ( V/V )</w:t>
            </w:r>
          </w:p>
          <w:p w:rsidR="00974A92" w:rsidRDefault="00974A92" w:rsidP="00357768">
            <w:pPr>
              <w:rPr>
                <w:rFonts w:ascii="Calibri" w:hAnsi="Calibri"/>
                <w:sz w:val="20"/>
                <w:szCs w:val="20"/>
                <w:lang w:eastAsia="pl-PL"/>
              </w:rPr>
            </w:pPr>
            <w:r>
              <w:rPr>
                <w:rFonts w:ascii="Calibri" w:hAnsi="Calibri"/>
                <w:sz w:val="20"/>
                <w:szCs w:val="20"/>
                <w:lang w:eastAsia="pl-PL"/>
              </w:rPr>
              <w:t>- do 350 °C destyluje 92,2 min 85%  ( V/V )</w:t>
            </w:r>
          </w:p>
          <w:p w:rsidR="00974A92" w:rsidRDefault="00974A92" w:rsidP="00357768">
            <w:pPr>
              <w:rPr>
                <w:rFonts w:ascii="Calibri" w:hAnsi="Calibri"/>
                <w:sz w:val="20"/>
                <w:szCs w:val="20"/>
                <w:lang w:eastAsia="pl-PL"/>
              </w:rPr>
            </w:pPr>
            <w:r>
              <w:rPr>
                <w:rFonts w:ascii="Calibri" w:hAnsi="Calibri"/>
                <w:sz w:val="20"/>
                <w:szCs w:val="20"/>
                <w:lang w:eastAsia="pl-PL"/>
              </w:rPr>
              <w:t>- lepkość kinetyczna w temp. 20 °C                      4,36 max 03% ( m/m )</w:t>
            </w:r>
          </w:p>
          <w:p w:rsidR="00974A92" w:rsidRDefault="00974A92" w:rsidP="00357768">
            <w:pPr>
              <w:rPr>
                <w:rFonts w:ascii="Calibri" w:hAnsi="Calibri"/>
                <w:sz w:val="20"/>
                <w:szCs w:val="20"/>
                <w:lang w:eastAsia="pl-PL"/>
              </w:rPr>
            </w:pPr>
            <w:r>
              <w:rPr>
                <w:rFonts w:ascii="Calibri" w:hAnsi="Calibri"/>
                <w:sz w:val="20"/>
                <w:szCs w:val="20"/>
                <w:lang w:eastAsia="pl-PL"/>
              </w:rPr>
              <w:t>- temperatura płynięcia – 30,0 max – 20 °C</w:t>
            </w:r>
          </w:p>
          <w:p w:rsidR="00974A92" w:rsidRDefault="00974A92" w:rsidP="00357768">
            <w:pPr>
              <w:rPr>
                <w:rFonts w:ascii="Calibri" w:hAnsi="Calibri"/>
                <w:sz w:val="20"/>
                <w:szCs w:val="20"/>
                <w:lang w:eastAsia="pl-PL"/>
              </w:rPr>
            </w:pPr>
            <w:r>
              <w:rPr>
                <w:rFonts w:ascii="Calibri" w:hAnsi="Calibri"/>
                <w:sz w:val="20"/>
                <w:szCs w:val="20"/>
                <w:lang w:eastAsia="pl-PL"/>
              </w:rPr>
              <w:t xml:space="preserve">- temperatura </w:t>
            </w:r>
            <w:r w:rsidR="00B4753F">
              <w:rPr>
                <w:rFonts w:ascii="Calibri" w:hAnsi="Calibri"/>
                <w:sz w:val="20"/>
                <w:szCs w:val="20"/>
                <w:lang w:eastAsia="pl-PL"/>
              </w:rPr>
              <w:t xml:space="preserve">mętnienia – 5 °C nie normalizowana </w:t>
            </w:r>
          </w:p>
          <w:p w:rsidR="00B4753F" w:rsidRDefault="00B4753F" w:rsidP="00357768">
            <w:pPr>
              <w:rPr>
                <w:rFonts w:ascii="Calibri" w:hAnsi="Calibri"/>
                <w:sz w:val="20"/>
                <w:szCs w:val="20"/>
                <w:lang w:eastAsia="pl-PL"/>
              </w:rPr>
            </w:pPr>
            <w:r>
              <w:rPr>
                <w:rFonts w:ascii="Calibri" w:hAnsi="Calibri"/>
                <w:sz w:val="20"/>
                <w:szCs w:val="20"/>
                <w:lang w:eastAsia="pl-PL"/>
              </w:rPr>
              <w:t>- temperatura zapłonu                                              65.5 min 56 °C</w:t>
            </w:r>
          </w:p>
          <w:p w:rsidR="00B4753F" w:rsidRDefault="00B4753F" w:rsidP="00357768">
            <w:pPr>
              <w:rPr>
                <w:rFonts w:ascii="Calibri" w:hAnsi="Calibri"/>
                <w:sz w:val="20"/>
                <w:szCs w:val="20"/>
                <w:lang w:eastAsia="pl-PL"/>
              </w:rPr>
            </w:pPr>
            <w:r>
              <w:rPr>
                <w:rFonts w:ascii="Calibri" w:hAnsi="Calibri"/>
                <w:sz w:val="20"/>
                <w:szCs w:val="20"/>
                <w:lang w:eastAsia="pl-PL"/>
              </w:rPr>
              <w:t>- poz. po koksowaniu z 10% pozost. dest.            0,01 max 03 % ( m/m )</w:t>
            </w:r>
          </w:p>
          <w:p w:rsidR="00B4753F" w:rsidRDefault="00B4753F" w:rsidP="00357768">
            <w:pPr>
              <w:rPr>
                <w:rFonts w:ascii="Calibri" w:hAnsi="Calibri"/>
                <w:sz w:val="20"/>
                <w:szCs w:val="20"/>
                <w:lang w:eastAsia="pl-PL"/>
              </w:rPr>
            </w:pPr>
            <w:r>
              <w:rPr>
                <w:rFonts w:ascii="Calibri" w:hAnsi="Calibri"/>
                <w:sz w:val="20"/>
                <w:szCs w:val="20"/>
                <w:lang w:eastAsia="pl-PL"/>
              </w:rPr>
              <w:t>- pozostałość po spaleniu                                     &lt; 0.01 max 0.01 % ( m/m )</w:t>
            </w:r>
          </w:p>
          <w:p w:rsidR="00B4753F" w:rsidRDefault="00B4753F" w:rsidP="00B4753F">
            <w:pPr>
              <w:rPr>
                <w:rFonts w:ascii="Calibri" w:hAnsi="Calibri"/>
                <w:sz w:val="20"/>
                <w:szCs w:val="20"/>
                <w:lang w:eastAsia="pl-PL"/>
              </w:rPr>
            </w:pPr>
            <w:r>
              <w:rPr>
                <w:rFonts w:ascii="Calibri" w:hAnsi="Calibri"/>
                <w:sz w:val="20"/>
                <w:szCs w:val="20"/>
                <w:lang w:eastAsia="pl-PL"/>
              </w:rPr>
              <w:lastRenderedPageBreak/>
              <w:t>- zawartość siarki                                                      0.05 max 0.1 % ( m/m )</w:t>
            </w:r>
          </w:p>
          <w:p w:rsidR="00083363" w:rsidRDefault="00083363" w:rsidP="00B4753F">
            <w:pPr>
              <w:rPr>
                <w:rFonts w:ascii="Calibri" w:hAnsi="Calibri"/>
                <w:sz w:val="20"/>
                <w:szCs w:val="20"/>
                <w:lang w:eastAsia="pl-PL"/>
              </w:rPr>
            </w:pPr>
            <w:r>
              <w:rPr>
                <w:rFonts w:ascii="Calibri" w:hAnsi="Calibri"/>
                <w:sz w:val="20"/>
                <w:szCs w:val="20"/>
                <w:lang w:eastAsia="pl-PL"/>
              </w:rPr>
              <w:t>- zawartość wody                                                      130 max 200 mg/kg</w:t>
            </w:r>
          </w:p>
          <w:p w:rsidR="00083363" w:rsidRDefault="00083363" w:rsidP="00B4753F">
            <w:pPr>
              <w:rPr>
                <w:rFonts w:ascii="Calibri" w:hAnsi="Calibri"/>
                <w:sz w:val="20"/>
                <w:szCs w:val="20"/>
                <w:lang w:eastAsia="pl-PL"/>
              </w:rPr>
            </w:pPr>
            <w:r>
              <w:rPr>
                <w:rFonts w:ascii="Calibri" w:hAnsi="Calibri"/>
                <w:sz w:val="20"/>
                <w:szCs w:val="20"/>
                <w:lang w:eastAsia="pl-PL"/>
              </w:rPr>
              <w:t>- zawartość zanieczyszczeń stałych                    &lt; 12.0 max 24 mg /kg</w:t>
            </w:r>
          </w:p>
          <w:p w:rsidR="00083363" w:rsidRDefault="00083363" w:rsidP="00B4753F">
            <w:pPr>
              <w:rPr>
                <w:rFonts w:ascii="Calibri" w:hAnsi="Calibri"/>
                <w:sz w:val="20"/>
                <w:szCs w:val="20"/>
                <w:lang w:eastAsia="pl-PL"/>
              </w:rPr>
            </w:pPr>
            <w:r>
              <w:rPr>
                <w:rFonts w:ascii="Calibri" w:hAnsi="Calibri"/>
                <w:sz w:val="20"/>
                <w:szCs w:val="20"/>
                <w:lang w:eastAsia="pl-PL"/>
              </w:rPr>
              <w:t>- zawartość znacznika ( Solvent  Yellow 124) 7.4 min 6.0 – max – 9.0 mg/l</w:t>
            </w:r>
          </w:p>
          <w:p w:rsidR="00083363" w:rsidRDefault="00083363" w:rsidP="00B4753F">
            <w:pPr>
              <w:rPr>
                <w:rFonts w:ascii="Calibri" w:hAnsi="Calibri"/>
                <w:sz w:val="20"/>
                <w:szCs w:val="20"/>
                <w:lang w:eastAsia="pl-PL"/>
              </w:rPr>
            </w:pPr>
            <w:r>
              <w:rPr>
                <w:rFonts w:ascii="Calibri" w:hAnsi="Calibri"/>
                <w:sz w:val="20"/>
                <w:szCs w:val="20"/>
                <w:lang w:eastAsia="pl-PL"/>
              </w:rPr>
              <w:t>- zawartość barwnika Solvent                               197.6 min. 6.3</w:t>
            </w:r>
          </w:p>
          <w:p w:rsidR="00FC2BAC" w:rsidRDefault="00FC2BAC" w:rsidP="00B4753F">
            <w:pPr>
              <w:rPr>
                <w:rFonts w:ascii="Calibri" w:hAnsi="Calibri"/>
                <w:sz w:val="20"/>
                <w:szCs w:val="20"/>
                <w:lang w:eastAsia="pl-PL"/>
              </w:rPr>
            </w:pPr>
          </w:p>
          <w:p w:rsidR="00FC2BAC" w:rsidRDefault="00FC2BAC" w:rsidP="00B4753F">
            <w:pPr>
              <w:rPr>
                <w:rFonts w:ascii="Calibri" w:hAnsi="Calibri"/>
                <w:sz w:val="20"/>
                <w:szCs w:val="20"/>
                <w:lang w:eastAsia="pl-PL"/>
              </w:rPr>
            </w:pPr>
            <w:r>
              <w:rPr>
                <w:rFonts w:ascii="Calibri" w:hAnsi="Calibri"/>
                <w:sz w:val="20"/>
                <w:szCs w:val="20"/>
                <w:lang w:eastAsia="pl-PL"/>
              </w:rPr>
              <w:t>Olej opałowy EKOTERM PLUS odpowiada normie PN-C_96024.</w:t>
            </w:r>
          </w:p>
        </w:tc>
        <w:tc>
          <w:tcPr>
            <w:tcW w:w="2739" w:type="dxa"/>
          </w:tcPr>
          <w:p w:rsidR="00554E18" w:rsidRDefault="00554E18" w:rsidP="00357768">
            <w:pPr>
              <w:jc w:val="center"/>
              <w:rPr>
                <w:rFonts w:ascii="Calibri" w:hAnsi="Calibri"/>
                <w:sz w:val="20"/>
                <w:szCs w:val="20"/>
                <w:lang w:eastAsia="pl-PL"/>
              </w:rPr>
            </w:pPr>
            <w:r>
              <w:rPr>
                <w:rFonts w:ascii="Cambria Math" w:hAnsi="Cambria Math" w:cs="Cambria Math"/>
                <w:sz w:val="20"/>
                <w:szCs w:val="20"/>
                <w:lang w:eastAsia="pl-PL"/>
              </w:rPr>
              <w:lastRenderedPageBreak/>
              <w:t>​</w:t>
            </w:r>
          </w:p>
        </w:tc>
      </w:tr>
      <w:tr w:rsidR="00554E18" w:rsidTr="00DD706B">
        <w:trPr>
          <w:trHeight w:val="96"/>
        </w:trPr>
        <w:tc>
          <w:tcPr>
            <w:tcW w:w="6307" w:type="dxa"/>
          </w:tcPr>
          <w:p w:rsidR="00554E18" w:rsidRDefault="00554E18" w:rsidP="00357768">
            <w:pPr>
              <w:rPr>
                <w:rFonts w:ascii="Calibri" w:hAnsi="Calibri"/>
                <w:sz w:val="20"/>
                <w:szCs w:val="20"/>
                <w:lang w:eastAsia="pl-PL"/>
              </w:rPr>
            </w:pPr>
          </w:p>
        </w:tc>
        <w:tc>
          <w:tcPr>
            <w:tcW w:w="2739" w:type="dxa"/>
          </w:tcPr>
          <w:p w:rsidR="00554E18" w:rsidRDefault="00554E18" w:rsidP="006D46AF">
            <w:pPr>
              <w:rPr>
                <w:rFonts w:ascii="Calibri" w:hAnsi="Calibri"/>
                <w:sz w:val="20"/>
                <w:szCs w:val="20"/>
                <w:lang w:eastAsia="pl-PL"/>
              </w:rPr>
            </w:pPr>
          </w:p>
        </w:tc>
      </w:tr>
    </w:tbl>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2</w:t>
      </w:r>
    </w:p>
    <w:p w:rsidR="000B232A" w:rsidRDefault="000B232A"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p>
    <w:p w:rsidR="00554E18" w:rsidRDefault="00084A4E"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1</w:t>
      </w:r>
      <w:r w:rsidR="000B232A">
        <w:rPr>
          <w:rFonts w:ascii="Calibri" w:hAnsi="Calibri" w:cs="Arial"/>
          <w:color w:val="000000"/>
          <w:sz w:val="20"/>
          <w:szCs w:val="20"/>
          <w:lang w:eastAsia="pl-PL"/>
        </w:rPr>
        <w:t>.</w:t>
      </w:r>
      <w:r w:rsidR="00554E18">
        <w:rPr>
          <w:rFonts w:ascii="Calibri" w:hAnsi="Calibri" w:cs="Arial"/>
          <w:color w:val="000000"/>
          <w:sz w:val="20"/>
          <w:szCs w:val="20"/>
          <w:lang w:eastAsia="pl-PL"/>
        </w:rPr>
        <w:t xml:space="preserve"> </w:t>
      </w:r>
      <w:r w:rsidR="00554E18">
        <w:rPr>
          <w:rFonts w:ascii="Calibri" w:hAnsi="Calibri" w:cs="Arial"/>
          <w:sz w:val="20"/>
          <w:szCs w:val="20"/>
          <w:lang w:eastAsia="pl-PL"/>
        </w:rPr>
        <w:t xml:space="preserve"> Zamawiający przewiduje zmiany stawki podatku VAT. Cena brutto ulegnie zmniejszeniu w przypadku obniżenia stawki podatku od towarów i usług lub podwyższeniu w przypadku podwyższenia stawki podatku od towarów i usług. Inicjatorem zmian może być Zamawiający lub Wykonawca poprzez pisemne wystąpienie </w:t>
      </w:r>
      <w:r w:rsidR="00537334">
        <w:rPr>
          <w:rFonts w:ascii="Calibri" w:hAnsi="Calibri" w:cs="Arial"/>
          <w:sz w:val="20"/>
          <w:szCs w:val="20"/>
          <w:lang w:eastAsia="pl-PL"/>
        </w:rPr>
        <w:t xml:space="preserve">                </w:t>
      </w:r>
      <w:r w:rsidR="00554E18">
        <w:rPr>
          <w:rFonts w:ascii="Calibri" w:hAnsi="Calibri" w:cs="Arial"/>
          <w:sz w:val="20"/>
          <w:szCs w:val="20"/>
          <w:lang w:eastAsia="pl-PL"/>
        </w:rPr>
        <w:t>w okresie obowiązywania umowy, zawierające opis proponowanych zmian, ich uzasadnienie oraz termin wprowadzenia.</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3</w:t>
      </w:r>
    </w:p>
    <w:p w:rsidR="00554E18" w:rsidRPr="00CD7639" w:rsidRDefault="00554E18" w:rsidP="00554E18">
      <w:pPr>
        <w:widowControl w:val="0"/>
        <w:tabs>
          <w:tab w:val="left" w:pos="426"/>
          <w:tab w:val="center" w:pos="6480"/>
        </w:tabs>
        <w:autoSpaceDE w:val="0"/>
        <w:spacing w:line="360" w:lineRule="auto"/>
        <w:jc w:val="both"/>
        <w:rPr>
          <w:rFonts w:ascii="Calibri" w:hAnsi="Calibri" w:cs="Arial"/>
          <w:b/>
          <w:color w:val="000000"/>
          <w:sz w:val="20"/>
          <w:szCs w:val="20"/>
          <w:lang w:eastAsia="pl-PL"/>
        </w:rPr>
      </w:pPr>
      <w:r>
        <w:rPr>
          <w:rFonts w:ascii="Calibri" w:hAnsi="Calibri" w:cs="Arial"/>
          <w:color w:val="000000"/>
          <w:sz w:val="20"/>
          <w:szCs w:val="20"/>
          <w:lang w:eastAsia="pl-PL"/>
        </w:rPr>
        <w:t>1. Zapłata za dostawę pali</w:t>
      </w:r>
      <w:r w:rsidR="00611BFF">
        <w:rPr>
          <w:rFonts w:ascii="Calibri" w:hAnsi="Calibri" w:cs="Arial"/>
          <w:color w:val="000000"/>
          <w:sz w:val="20"/>
          <w:szCs w:val="20"/>
          <w:lang w:eastAsia="pl-PL"/>
        </w:rPr>
        <w:t>wa dokonana będzie w terminie 30</w:t>
      </w:r>
      <w:r>
        <w:rPr>
          <w:rFonts w:ascii="Calibri" w:hAnsi="Calibri" w:cs="Arial"/>
          <w:color w:val="000000"/>
          <w:sz w:val="20"/>
          <w:szCs w:val="20"/>
          <w:lang w:eastAsia="pl-PL"/>
        </w:rPr>
        <w:t xml:space="preserve"> dni od dnia otrzymania faktury VAT, przelewem na konto Wykonawcy</w:t>
      </w:r>
      <w:r w:rsidR="0002116E">
        <w:rPr>
          <w:rFonts w:ascii="Calibri" w:hAnsi="Calibri" w:cs="Arial"/>
          <w:color w:val="000000"/>
          <w:sz w:val="20"/>
          <w:szCs w:val="20"/>
          <w:lang w:eastAsia="pl-PL"/>
        </w:rPr>
        <w:t xml:space="preserve">:  </w:t>
      </w:r>
      <w:r w:rsidR="006269DD">
        <w:rPr>
          <w:rFonts w:ascii="Calibri" w:hAnsi="Calibri" w:cs="Arial"/>
          <w:color w:val="000000"/>
          <w:sz w:val="20"/>
          <w:szCs w:val="20"/>
          <w:lang w:eastAsia="pl-PL"/>
        </w:rPr>
        <w:t xml:space="preserve"> </w:t>
      </w:r>
      <w:r w:rsidR="0036792A">
        <w:rPr>
          <w:rFonts w:ascii="Calibri" w:hAnsi="Calibri" w:cs="Arial"/>
          <w:color w:val="000000"/>
          <w:sz w:val="20"/>
          <w:szCs w:val="20"/>
          <w:lang w:eastAsia="pl-PL"/>
        </w:rPr>
        <w:t xml:space="preserve">  </w:t>
      </w:r>
      <w:r w:rsidR="0002116E">
        <w:rPr>
          <w:rFonts w:ascii="Calibri" w:hAnsi="Calibri" w:cs="Arial"/>
          <w:sz w:val="20"/>
          <w:szCs w:val="20"/>
          <w:lang w:eastAsia="pl-PL"/>
        </w:rPr>
        <w:t xml:space="preserve">: </w:t>
      </w:r>
      <w:r w:rsidR="007B0126">
        <w:rPr>
          <w:rFonts w:ascii="Calibri" w:hAnsi="Calibri" w:cs="Arial"/>
          <w:b/>
          <w:sz w:val="20"/>
          <w:szCs w:val="20"/>
          <w:lang w:eastAsia="pl-PL"/>
        </w:rPr>
        <w:t>……………………………………………………………………..</w:t>
      </w:r>
    </w:p>
    <w:p w:rsidR="006269DD" w:rsidRPr="006D7442" w:rsidRDefault="006269DD" w:rsidP="00554E18">
      <w:pPr>
        <w:widowControl w:val="0"/>
        <w:tabs>
          <w:tab w:val="left" w:pos="426"/>
          <w:tab w:val="center" w:pos="6480"/>
        </w:tabs>
        <w:autoSpaceDE w:val="0"/>
        <w:spacing w:line="360" w:lineRule="auto"/>
        <w:jc w:val="both"/>
        <w:rPr>
          <w:rFonts w:ascii="Calibri" w:hAnsi="Calibri" w:cs="Arial"/>
          <w:b/>
          <w:color w:val="000000"/>
          <w:sz w:val="20"/>
          <w:szCs w:val="20"/>
          <w:u w:val="single"/>
          <w:lang w:eastAsia="pl-PL"/>
        </w:rPr>
      </w:pPr>
      <w:r w:rsidRPr="006D7442">
        <w:rPr>
          <w:rFonts w:ascii="Calibri" w:hAnsi="Calibri" w:cs="Arial"/>
          <w:b/>
          <w:color w:val="000000"/>
          <w:sz w:val="20"/>
          <w:szCs w:val="20"/>
          <w:u w:val="single"/>
          <w:lang w:eastAsia="pl-PL"/>
        </w:rPr>
        <w:t>Dane do wystawienia faktury:</w:t>
      </w:r>
    </w:p>
    <w:p w:rsidR="006269DD" w:rsidRPr="006D7442" w:rsidRDefault="006269DD" w:rsidP="00554E18">
      <w:pPr>
        <w:widowControl w:val="0"/>
        <w:tabs>
          <w:tab w:val="left" w:pos="426"/>
          <w:tab w:val="center" w:pos="6480"/>
        </w:tabs>
        <w:autoSpaceDE w:val="0"/>
        <w:spacing w:line="360" w:lineRule="auto"/>
        <w:jc w:val="both"/>
        <w:rPr>
          <w:rFonts w:ascii="Calibri" w:hAnsi="Calibri" w:cs="Arial"/>
          <w:b/>
          <w:color w:val="000000"/>
          <w:sz w:val="20"/>
          <w:szCs w:val="20"/>
          <w:lang w:eastAsia="pl-PL"/>
        </w:rPr>
      </w:pPr>
      <w:r w:rsidRPr="006D7442">
        <w:rPr>
          <w:rFonts w:ascii="Calibri" w:hAnsi="Calibri" w:cs="Arial"/>
          <w:b/>
          <w:color w:val="000000"/>
          <w:sz w:val="20"/>
          <w:szCs w:val="20"/>
          <w:lang w:eastAsia="pl-PL"/>
        </w:rPr>
        <w:t>Powiat Jaworski</w:t>
      </w:r>
    </w:p>
    <w:p w:rsidR="006D7442" w:rsidRPr="006D7442" w:rsidRDefault="006D7442" w:rsidP="00554E18">
      <w:pPr>
        <w:widowControl w:val="0"/>
        <w:tabs>
          <w:tab w:val="left" w:pos="426"/>
          <w:tab w:val="center" w:pos="6480"/>
        </w:tabs>
        <w:autoSpaceDE w:val="0"/>
        <w:spacing w:line="360" w:lineRule="auto"/>
        <w:jc w:val="both"/>
        <w:rPr>
          <w:rFonts w:ascii="Calibri" w:hAnsi="Calibri" w:cs="Arial"/>
          <w:b/>
          <w:color w:val="000000"/>
          <w:sz w:val="20"/>
          <w:szCs w:val="20"/>
          <w:lang w:eastAsia="pl-PL"/>
        </w:rPr>
      </w:pPr>
      <w:r w:rsidRPr="006D7442">
        <w:rPr>
          <w:rFonts w:ascii="Calibri" w:hAnsi="Calibri" w:cs="Arial"/>
          <w:b/>
          <w:color w:val="000000"/>
          <w:sz w:val="20"/>
          <w:szCs w:val="20"/>
          <w:lang w:eastAsia="pl-PL"/>
        </w:rPr>
        <w:t>NIP 6951525969</w:t>
      </w:r>
    </w:p>
    <w:p w:rsidR="006D7442" w:rsidRPr="006D7442" w:rsidRDefault="006D7442" w:rsidP="00554E18">
      <w:pPr>
        <w:widowControl w:val="0"/>
        <w:tabs>
          <w:tab w:val="left" w:pos="426"/>
          <w:tab w:val="center" w:pos="6480"/>
        </w:tabs>
        <w:autoSpaceDE w:val="0"/>
        <w:spacing w:line="360" w:lineRule="auto"/>
        <w:jc w:val="both"/>
        <w:rPr>
          <w:rFonts w:ascii="Calibri" w:hAnsi="Calibri" w:cs="Arial"/>
          <w:b/>
          <w:color w:val="000000"/>
          <w:sz w:val="20"/>
          <w:szCs w:val="20"/>
          <w:lang w:eastAsia="pl-PL"/>
        </w:rPr>
      </w:pPr>
      <w:r w:rsidRPr="006D7442">
        <w:rPr>
          <w:rFonts w:ascii="Calibri" w:hAnsi="Calibri" w:cs="Arial"/>
          <w:b/>
          <w:color w:val="000000"/>
          <w:sz w:val="20"/>
          <w:szCs w:val="20"/>
          <w:lang w:eastAsia="pl-PL"/>
        </w:rPr>
        <w:t>Dom Pomocy Społecznej w Jaworze</w:t>
      </w:r>
    </w:p>
    <w:p w:rsidR="006D7442" w:rsidRPr="006D7442" w:rsidRDefault="006D7442" w:rsidP="00554E18">
      <w:pPr>
        <w:widowControl w:val="0"/>
        <w:tabs>
          <w:tab w:val="left" w:pos="426"/>
          <w:tab w:val="center" w:pos="6480"/>
        </w:tabs>
        <w:autoSpaceDE w:val="0"/>
        <w:spacing w:line="360" w:lineRule="auto"/>
        <w:jc w:val="both"/>
        <w:rPr>
          <w:rFonts w:ascii="Calibri" w:hAnsi="Calibri" w:cs="Arial"/>
          <w:b/>
          <w:color w:val="000000"/>
          <w:sz w:val="20"/>
          <w:szCs w:val="20"/>
          <w:lang w:eastAsia="pl-PL"/>
        </w:rPr>
      </w:pPr>
      <w:r w:rsidRPr="006D7442">
        <w:rPr>
          <w:rFonts w:ascii="Calibri" w:hAnsi="Calibri" w:cs="Arial"/>
          <w:b/>
          <w:color w:val="000000"/>
          <w:sz w:val="20"/>
          <w:szCs w:val="20"/>
          <w:lang w:eastAsia="pl-PL"/>
        </w:rPr>
        <w:t>59-400 Jawor, Plac Seniora 3</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2. Do faktury musi być dołączony dokument rozliczeniowy WZ, potwierdzony przez osobę upoważnioną przez Zamawiającego. </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3. Faktura będzie wystawiana ze stawką podatku VAT obowiązującą w dniu sprzedaży.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W przypadku zwłoki w zapłacie faktur Zamawiający zapłaci odsetki ustawowe.</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4</w:t>
      </w:r>
      <w:r w:rsidR="00554E18">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1.Wykonawca zobowiązany jest w ciągu 72 godz. dostarczyć przedmiot zamówienia odpowiadający   wymaganiom Zamawiającego, co do jakości oraz w ilościach określonych w zamówieniu składanym przez Zamawiającego telefonicznie lub faxem.</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2.</w:t>
      </w:r>
      <w:r>
        <w:rPr>
          <w:rFonts w:ascii="Calibri" w:hAnsi="Calibri" w:cs="Arial"/>
          <w:color w:val="000000"/>
          <w:sz w:val="20"/>
          <w:szCs w:val="20"/>
          <w:lang w:eastAsia="pl-PL"/>
        </w:rPr>
        <w:tab/>
      </w:r>
      <w:r>
        <w:rPr>
          <w:rFonts w:ascii="Calibri" w:hAnsi="Calibri" w:cs="Arial"/>
          <w:vanish/>
          <w:color w:val="000000"/>
          <w:sz w:val="20"/>
          <w:szCs w:val="20"/>
          <w:lang w:eastAsia="pl-PL"/>
        </w:rPr>
        <w:t>2.</w:t>
      </w:r>
      <w:r>
        <w:rPr>
          <w:rFonts w:ascii="Calibri" w:hAnsi="Calibri" w:cs="Arial"/>
          <w:vanish/>
          <w:color w:val="000000"/>
          <w:sz w:val="20"/>
          <w:szCs w:val="20"/>
          <w:lang w:eastAsia="pl-PL"/>
        </w:rPr>
        <w:tab/>
      </w:r>
      <w:r>
        <w:rPr>
          <w:rFonts w:ascii="Calibri" w:hAnsi="Calibri" w:cs="Arial"/>
          <w:color w:val="000000"/>
          <w:sz w:val="20"/>
          <w:szCs w:val="20"/>
          <w:lang w:eastAsia="pl-PL"/>
        </w:rPr>
        <w:t xml:space="preserve">Dostawa realizowana będzie bezpośrednio do </w:t>
      </w:r>
      <w:r>
        <w:rPr>
          <w:rFonts w:ascii="Calibri" w:hAnsi="Calibri" w:cs="Arial"/>
          <w:color w:val="000000"/>
          <w:sz w:val="20"/>
          <w:szCs w:val="20"/>
          <w:shd w:val="clear" w:color="auto" w:fill="FFFFFF"/>
          <w:lang w:eastAsia="pl-PL"/>
        </w:rPr>
        <w:t>miejsca realizacji dostaw</w:t>
      </w:r>
      <w:r>
        <w:rPr>
          <w:rFonts w:ascii="Calibri" w:hAnsi="Calibri" w:cs="Arial"/>
          <w:color w:val="000000"/>
          <w:sz w:val="20"/>
          <w:szCs w:val="20"/>
          <w:lang w:eastAsia="pl-PL"/>
        </w:rPr>
        <w:t>:</w:t>
      </w:r>
    </w:p>
    <w:p w:rsidR="00554E18" w:rsidRPr="003A58EF" w:rsidRDefault="00554E18" w:rsidP="00554E18">
      <w:pPr>
        <w:spacing w:line="360" w:lineRule="auto"/>
        <w:jc w:val="both"/>
        <w:rPr>
          <w:rFonts w:ascii="Calibri" w:hAnsi="Calibri" w:cs="Arial"/>
          <w:b/>
          <w:sz w:val="20"/>
          <w:szCs w:val="20"/>
          <w:lang w:eastAsia="pl-PL"/>
        </w:rPr>
      </w:pPr>
      <w:r w:rsidRPr="003A58EF">
        <w:rPr>
          <w:rFonts w:ascii="Calibri" w:hAnsi="Calibri" w:cs="Arial"/>
          <w:b/>
          <w:sz w:val="20"/>
          <w:szCs w:val="20"/>
          <w:lang w:eastAsia="pl-PL"/>
        </w:rPr>
        <w:t>- kotłownia  Domu Pomocy Społecznej</w:t>
      </w:r>
      <w:r w:rsidR="00A94B56" w:rsidRPr="003A58EF">
        <w:rPr>
          <w:rFonts w:ascii="Calibri" w:hAnsi="Calibri" w:cs="Arial"/>
          <w:b/>
          <w:sz w:val="20"/>
          <w:szCs w:val="20"/>
          <w:lang w:eastAsia="pl-PL"/>
        </w:rPr>
        <w:t xml:space="preserve"> w Jaworze</w:t>
      </w:r>
      <w:r w:rsidR="003A58EF">
        <w:rPr>
          <w:rFonts w:ascii="Calibri" w:hAnsi="Calibri" w:cs="Arial"/>
          <w:b/>
          <w:sz w:val="20"/>
          <w:szCs w:val="20"/>
          <w:lang w:eastAsia="pl-PL"/>
        </w:rPr>
        <w:t xml:space="preserve"> Dom w Mierczycach,</w:t>
      </w:r>
      <w:r w:rsidRPr="003A58EF">
        <w:rPr>
          <w:rFonts w:ascii="Calibri" w:hAnsi="Calibri" w:cs="Arial"/>
          <w:b/>
          <w:sz w:val="20"/>
          <w:szCs w:val="20"/>
          <w:lang w:eastAsia="pl-PL"/>
        </w:rPr>
        <w:t xml:space="preserve"> </w:t>
      </w:r>
      <w:r w:rsidR="00A94B56" w:rsidRPr="003A58EF">
        <w:rPr>
          <w:rFonts w:ascii="Calibri" w:hAnsi="Calibri" w:cs="Arial"/>
          <w:b/>
          <w:sz w:val="20"/>
          <w:szCs w:val="20"/>
          <w:lang w:eastAsia="pl-PL"/>
        </w:rPr>
        <w:t xml:space="preserve">położona w </w:t>
      </w:r>
      <w:r w:rsidR="00611BFF" w:rsidRPr="003A58EF">
        <w:rPr>
          <w:rFonts w:ascii="Calibri" w:hAnsi="Calibri" w:cs="Arial"/>
          <w:b/>
          <w:sz w:val="20"/>
          <w:szCs w:val="20"/>
          <w:lang w:eastAsia="pl-PL"/>
        </w:rPr>
        <w:t xml:space="preserve"> 59-430 Wądroże Wielkie, Mierczyce 34</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3. Ewidencja rozliczeń następuje na podstawie dokumentu WZ wystawionego przez Dostawcę.</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Wykonawca wyda paliwo upoważnionemu  pracownikowi Zamawiającego,  który jest zobowiązany sprawdzić  paliwo pod względem ilościowym, jakościowym  i  pokwitować jego odbiór.</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5.Pomiar ilości dostarczonego paliwa powinien być przeprowadzony legalizowanym  licznikiem na cysternie dowożącej olej opałowy. Pomiar będzie potwierdzony listwą  pomiarową danego zbiornika do którego zostało wlane paliwo.</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6. Do każdej dostawy Wykonawca zobowiązany jest dołączyć atest potwierdzający że   dostarczane paliwo  </w:t>
      </w:r>
      <w:r>
        <w:rPr>
          <w:rFonts w:ascii="Calibri" w:hAnsi="Calibri" w:cs="Arial"/>
          <w:color w:val="000000"/>
          <w:sz w:val="20"/>
          <w:szCs w:val="20"/>
          <w:lang w:eastAsia="pl-PL"/>
        </w:rPr>
        <w:lastRenderedPageBreak/>
        <w:t>odpowiada parametrom określonym w § 1pkt. 2 umowy.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7. Z dostawy (z cysterny samochodowej) będzie pobierana próbka do celów kontrolnych.</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Próbka dostarczanego paliwa będzie pobierana do 3-ch szklanych  pojemników o pojemności jednego litra , każdy, w tym dwa dla Zamawiającego, jeden dla Wykonawcy.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2) Próbka będzie pobierana przez upoważnionego pracownika Zamawiającego w  obecności Wykonawcy.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3) Pojemniki z próbką dostarczonego paliwa zostaną oplombowane, opisane datą dostawy i podpisane przez Wykonawcę i Zamawiającego.</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Pojemniki z próbką paliwa będą przechowywane przez Zamawiającego przez okres 30 dni.</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8. Zamawiający zastrzega sobie prawo do nie przyjęcia dostarczonego paliwa w przypadku :</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a) braku dokumentu WZ  lub atestu,</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b) stwierdzenia, że dostarczony produkt  nie odpowiada żądanym parametrom lub budzić będą  uzasadnione wątpliwości.</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9. W przypadku odmowy przyjęcia dostawy ze względu na złą jakość dostarczanego paliwa, Zamawiający zleci dokonanie analizy paliwa  uprawnionej jednostce a w przypadku potwierdzenia się złej jakości produktu, koszty analizy pokrywa Wykonawca .W takim przypadku Wykonawca ma obowiązek na swój koszt natychmiastowo (max.48 godzin) dostarczyć Zamawiającemu taką samą ilość paliwa spełniającego parametry określone </w:t>
      </w:r>
      <w:r w:rsidR="00537334">
        <w:rPr>
          <w:rFonts w:ascii="Calibri" w:hAnsi="Calibri" w:cs="Arial"/>
          <w:color w:val="000000"/>
          <w:sz w:val="20"/>
          <w:szCs w:val="20"/>
          <w:lang w:eastAsia="pl-PL"/>
        </w:rPr>
        <w:t xml:space="preserve">             </w:t>
      </w:r>
      <w:r>
        <w:rPr>
          <w:rFonts w:ascii="Calibri" w:hAnsi="Calibri" w:cs="Arial"/>
          <w:color w:val="000000"/>
          <w:sz w:val="20"/>
          <w:szCs w:val="20"/>
          <w:lang w:eastAsia="pl-PL"/>
        </w:rPr>
        <w:t>w § 1pkt. 2  umowy.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10. W przypadku gdy wadliwe paliwo zostanie wlane do zbiornika Zamawiającego, w których znajdować się będzie paliwo, Wykonawca zobowiązany będzie do wymiany na swój koszt całe paliwo znajdujące się w tym zbiorniku.</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5</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Okres obowiązywania przedmiotowej umowy określ</w:t>
      </w:r>
      <w:r w:rsidR="00760A59">
        <w:rPr>
          <w:rFonts w:ascii="Calibri" w:hAnsi="Calibri" w:cs="Arial"/>
          <w:color w:val="000000"/>
          <w:sz w:val="20"/>
          <w:szCs w:val="20"/>
          <w:lang w:eastAsia="pl-PL"/>
        </w:rPr>
        <w:t>a się od 20</w:t>
      </w:r>
      <w:r w:rsidR="007B0126">
        <w:rPr>
          <w:rFonts w:ascii="Calibri" w:hAnsi="Calibri" w:cs="Arial"/>
          <w:color w:val="000000"/>
          <w:sz w:val="20"/>
          <w:szCs w:val="20"/>
          <w:lang w:eastAsia="pl-PL"/>
        </w:rPr>
        <w:t>.01.2018</w:t>
      </w:r>
      <w:r w:rsidR="006D7442">
        <w:rPr>
          <w:rFonts w:ascii="Calibri" w:hAnsi="Calibri" w:cs="Arial"/>
          <w:color w:val="000000"/>
          <w:sz w:val="20"/>
          <w:szCs w:val="20"/>
          <w:lang w:eastAsia="pl-PL"/>
        </w:rPr>
        <w:t xml:space="preserve"> r.</w:t>
      </w:r>
      <w:r w:rsidR="00611BFF">
        <w:rPr>
          <w:rFonts w:ascii="Calibri" w:hAnsi="Calibri" w:cs="Arial"/>
          <w:color w:val="000000"/>
          <w:sz w:val="20"/>
          <w:szCs w:val="20"/>
          <w:lang w:eastAsia="pl-PL"/>
        </w:rPr>
        <w:t xml:space="preserve">  do 31.12.201</w:t>
      </w:r>
      <w:r w:rsidR="007B0126">
        <w:rPr>
          <w:rFonts w:ascii="Calibri" w:hAnsi="Calibri" w:cs="Arial"/>
          <w:color w:val="000000"/>
          <w:sz w:val="20"/>
          <w:szCs w:val="20"/>
          <w:lang w:eastAsia="pl-PL"/>
        </w:rPr>
        <w:t>8</w:t>
      </w:r>
      <w:r>
        <w:rPr>
          <w:rFonts w:ascii="Calibri" w:hAnsi="Calibri" w:cs="Arial"/>
          <w:color w:val="000000"/>
          <w:sz w:val="20"/>
          <w:szCs w:val="20"/>
          <w:lang w:eastAsia="pl-PL"/>
        </w:rPr>
        <w:t xml:space="preserve"> r.</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6</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Zamawiający może odstąpić od umowy w przypadkach :</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1) zostanie ogłoszona upadłość Wykonawcy albo wszczęte postępowanie układowe lub  likwidacja,</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2) zostanie wydany nakaz zajęcia majątku Wykonawcy,</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3) Wykonawca przerwał realizację dostawy i nie realizuje jej przez okres 10 dni pomimo pisemnych wezwań Zamawiającego do wznowienia dostawy,</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4) w przypadku dwukrotnej dostawy przez Wykonawcę oleju opałowego nie  spełniającego  parametrów jakościowych określonych w  § 1 pkt. 2,</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5) w razie zaistnienia istotnej zmiany okoliczności powodującej, że wykonanie umowy nie leży w interesie publicznym, czego nie można było przewidzieć w chwili zawarcia umowy. Odstąpienie nastąpi na podstawie art. 145 ustawy z dnia 29 stycznia 2004 r. Prawo  zamówień publicznych</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7</w:t>
      </w:r>
      <w:r w:rsidR="00554E18">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Strony ustalają następujące kary umowne:</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Wykonawca zapłaci kary umowne w  przypadku :</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1) za odstąpienie od umowy z powodu okoliczności,  za które odpowiada karę w wysokości </w:t>
      </w:r>
      <w:r>
        <w:rPr>
          <w:rFonts w:ascii="Calibri" w:hAnsi="Calibri" w:cs="Arial"/>
          <w:b/>
          <w:i/>
          <w:color w:val="000000"/>
          <w:sz w:val="20"/>
          <w:szCs w:val="20"/>
          <w:lang w:eastAsia="pl-PL"/>
        </w:rPr>
        <w:t>5  % wartości brutto przedmiotu umowy</w:t>
      </w: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lastRenderedPageBreak/>
        <w:t xml:space="preserve">2) dostawy nie odpowiadającej normom   co do jakości,  karę w wysokości </w:t>
      </w:r>
      <w:r>
        <w:rPr>
          <w:rFonts w:ascii="Calibri" w:hAnsi="Calibri" w:cs="Arial"/>
          <w:b/>
          <w:i/>
          <w:color w:val="000000"/>
          <w:sz w:val="20"/>
          <w:szCs w:val="20"/>
          <w:lang w:eastAsia="pl-PL"/>
        </w:rPr>
        <w:t>5 % wartości  brutto dostawy</w:t>
      </w:r>
      <w:r>
        <w:rPr>
          <w:rFonts w:ascii="Calibri" w:hAnsi="Calibri" w:cs="Arial"/>
          <w:color w:val="000000"/>
          <w:sz w:val="20"/>
          <w:szCs w:val="20"/>
          <w:lang w:eastAsia="pl-PL"/>
        </w:rPr>
        <w:t xml:space="preserve"> objętej reklamacją.</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3) zwłoki w dostawie oleju w wysokości </w:t>
      </w:r>
      <w:r>
        <w:rPr>
          <w:rFonts w:ascii="Calibri" w:hAnsi="Calibri" w:cs="Arial"/>
          <w:b/>
          <w:color w:val="000000"/>
          <w:sz w:val="20"/>
          <w:szCs w:val="20"/>
          <w:lang w:eastAsia="pl-PL"/>
        </w:rPr>
        <w:t>0,5% wartości brutto</w:t>
      </w:r>
      <w:r>
        <w:rPr>
          <w:rFonts w:ascii="Calibri" w:hAnsi="Calibri" w:cs="Arial"/>
          <w:color w:val="000000"/>
          <w:sz w:val="20"/>
          <w:szCs w:val="20"/>
          <w:lang w:eastAsia="pl-PL"/>
        </w:rPr>
        <w:t xml:space="preserve"> nie dostarczonej w terminie dostawy, za każdy dzień  zwłoki,</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2.Zamawiający zapłaci Wykonawcy kary umowne w przypadku : </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1) za odstąpienie od umowy z powodu okoliczności,  za które odpowiada karę w wysokości </w:t>
      </w:r>
      <w:r>
        <w:rPr>
          <w:rFonts w:ascii="Calibri" w:hAnsi="Calibri" w:cs="Arial"/>
          <w:b/>
          <w:i/>
          <w:color w:val="000000"/>
          <w:sz w:val="20"/>
          <w:szCs w:val="20"/>
          <w:lang w:eastAsia="pl-PL"/>
        </w:rPr>
        <w:t>5  % wartości brutto przedmiotu umowy</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3.W przypadku nie dotrzymania umówionego terminu dostawy o którym mowa w § 5 pkt. 1</w:t>
      </w:r>
    </w:p>
    <w:p w:rsidR="00554E18" w:rsidRDefault="00554E18" w:rsidP="00554E18">
      <w:pPr>
        <w:widowControl w:val="0"/>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Zamawiający uprawniony jest do zakupu oleju z innego źródła. W takim  przypadku kosztami dostawy obciąży Wykonawcę. Ponadto Wykonawca  zobowiązany jest do pokrycia wszelkich ewentualnych szkód związanych z uszkodzeniem urządzeń grzewczych lub niedogrzaniem pomieszczenia.</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W przypadku odstąpienia od umowy przez Zamawiającego ,Wykonawcy przysługuje  wynagrodzenie za   wykonaną potwierdzoną przez Zamawiającego część umowy.</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8</w:t>
      </w:r>
    </w:p>
    <w:p w:rsidR="00554E18" w:rsidRDefault="00554E18" w:rsidP="00554E18">
      <w:pPr>
        <w:widowControl w:val="0"/>
        <w:numPr>
          <w:ilvl w:val="0"/>
          <w:numId w:val="3"/>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Wszelkie zmiany niniejszej umowy wymagają formy pisemnej pod rygorem nieważności.</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We wszystkich sprawach nieuregulowanych w niniejszej umowie zastosowanie mają przepisy Kodeksu Cywilnego.</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Strony mają obowiązek wzajemnego informowania o wszelkich zmianach statusu  prawnego swojej firmy, a także o wszczęciu postępowania upadłościowego, układowego i likwidacyjnego.</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Ewentualne spory powstałe na tle wykonywania przedmiotu umowy strony rozstrzygać będą polubownie. W przypadku nie dojścia do porozumienia spory rozstrzygane będą  przez właściwy rzeczowo sąd właściwy dla siedziby Zamawiającego.</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Strony mają obowiązek wzajemnego informowania o wszelkich zmianach statusu prawnego swojej firmy, a także o wszczęciu postępowania upadłościowego, układowego i likwidacyjnego</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9</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Strony postanawiają, że uprawnionymi do reprezentowania stron i odpowiedzialnymi za realizację postanowień umowy są:</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z ramienia Wykonawcy:</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pPr>
      <w:r>
        <w:rPr>
          <w:rFonts w:ascii="Calibri" w:hAnsi="Calibri" w:cs="Arial"/>
          <w:color w:val="000000"/>
          <w:sz w:val="20"/>
          <w:szCs w:val="20"/>
          <w:lang w:eastAsia="pl-PL"/>
        </w:rPr>
        <w:t xml:space="preserve"> z ramienia Zamawiającego: </w:t>
      </w:r>
    </w:p>
    <w:p w:rsidR="00554E18" w:rsidRDefault="006D7442"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Waldemar Pokój tel. 601 416 107</w:t>
      </w:r>
    </w:p>
    <w:p w:rsidR="00554E18" w:rsidRDefault="006D7442"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Elżbieta Nowak  Tel. 76</w:t>
      </w:r>
      <w:r w:rsidR="0036792A">
        <w:rPr>
          <w:rFonts w:ascii="Calibri" w:hAnsi="Calibri" w:cs="Arial"/>
          <w:color w:val="000000"/>
          <w:sz w:val="20"/>
          <w:szCs w:val="20"/>
          <w:lang w:eastAsia="pl-PL"/>
        </w:rPr>
        <w:t> </w:t>
      </w:r>
      <w:r>
        <w:rPr>
          <w:rFonts w:ascii="Calibri" w:hAnsi="Calibri" w:cs="Arial"/>
          <w:color w:val="000000"/>
          <w:sz w:val="20"/>
          <w:szCs w:val="20"/>
          <w:lang w:eastAsia="pl-PL"/>
        </w:rPr>
        <w:t>887</w:t>
      </w:r>
      <w:r w:rsidR="0036792A">
        <w:rPr>
          <w:rFonts w:ascii="Calibri" w:hAnsi="Calibri" w:cs="Arial"/>
          <w:color w:val="000000"/>
          <w:sz w:val="20"/>
          <w:szCs w:val="20"/>
          <w:lang w:eastAsia="pl-PL"/>
        </w:rPr>
        <w:t xml:space="preserve"> 45 06</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10</w:t>
      </w:r>
    </w:p>
    <w:p w:rsidR="00554E18" w:rsidRDefault="003A58EF"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Umowę sporządzono w dwóch</w:t>
      </w:r>
      <w:r w:rsidR="00554E18">
        <w:rPr>
          <w:rFonts w:ascii="Calibri" w:hAnsi="Calibri" w:cs="Arial"/>
          <w:color w:val="000000"/>
          <w:sz w:val="20"/>
          <w:szCs w:val="20"/>
          <w:lang w:eastAsia="pl-PL"/>
        </w:rPr>
        <w:t xml:space="preserve"> je</w:t>
      </w:r>
      <w:r>
        <w:rPr>
          <w:rFonts w:ascii="Calibri" w:hAnsi="Calibri" w:cs="Arial"/>
          <w:color w:val="000000"/>
          <w:sz w:val="20"/>
          <w:szCs w:val="20"/>
          <w:lang w:eastAsia="pl-PL"/>
        </w:rPr>
        <w:t xml:space="preserve">dnobrzmiących egzemplarzach,  jeden egzemplarz dla </w:t>
      </w:r>
      <w:r w:rsidR="00554E18">
        <w:rPr>
          <w:rFonts w:ascii="Calibri" w:hAnsi="Calibri" w:cs="Arial"/>
          <w:color w:val="000000"/>
          <w:sz w:val="20"/>
          <w:szCs w:val="20"/>
          <w:lang w:eastAsia="pl-PL"/>
        </w:rPr>
        <w:t xml:space="preserve"> Zamawiającego, jeden </w:t>
      </w:r>
      <w:r w:rsidR="00554E18">
        <w:rPr>
          <w:rFonts w:ascii="Calibri" w:hAnsi="Calibri" w:cs="Arial"/>
          <w:color w:val="000000"/>
          <w:sz w:val="20"/>
          <w:szCs w:val="20"/>
          <w:lang w:eastAsia="pl-PL"/>
        </w:rPr>
        <w:lastRenderedPageBreak/>
        <w:t>dla Wykonawcy.</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11</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Integralną część niniejszej umowy stanowi:</w:t>
      </w:r>
    </w:p>
    <w:p w:rsidR="00554E18" w:rsidRDefault="00554E18" w:rsidP="00554E18">
      <w:pPr>
        <w:widowControl w:val="0"/>
        <w:tabs>
          <w:tab w:val="left" w:pos="426"/>
          <w:tab w:val="center" w:pos="6480"/>
        </w:tabs>
        <w:autoSpaceDE w:val="0"/>
        <w:spacing w:line="360" w:lineRule="auto"/>
        <w:rPr>
          <w:rFonts w:ascii="Calibri" w:hAnsi="Calibri" w:cs="Arial"/>
          <w:b/>
          <w:color w:val="000000"/>
          <w:sz w:val="20"/>
          <w:szCs w:val="20"/>
          <w:lang w:eastAsia="pl-PL"/>
        </w:rPr>
      </w:pPr>
      <w:r>
        <w:rPr>
          <w:rFonts w:ascii="Calibri" w:hAnsi="Calibri" w:cs="Arial"/>
          <w:b/>
          <w:color w:val="000000"/>
          <w:sz w:val="20"/>
          <w:szCs w:val="20"/>
          <w:lang w:eastAsia="pl-PL"/>
        </w:rPr>
        <w:t>1. Oferta Wykonawcy</w:t>
      </w:r>
    </w:p>
    <w:p w:rsidR="00554E18" w:rsidRDefault="00554E18" w:rsidP="00554E18">
      <w:pPr>
        <w:widowControl w:val="0"/>
        <w:tabs>
          <w:tab w:val="left" w:pos="426"/>
          <w:tab w:val="center" w:pos="6480"/>
        </w:tabs>
        <w:autoSpaceDE w:val="0"/>
        <w:spacing w:line="360" w:lineRule="auto"/>
        <w:rPr>
          <w:rFonts w:ascii="Calibri" w:hAnsi="Calibri" w:cs="Arial"/>
          <w:b/>
          <w:i/>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 xml:space="preserve">          WYKONAWCA</w:t>
      </w:r>
      <w:r>
        <w:rPr>
          <w:rFonts w:ascii="Calibri" w:hAnsi="Calibri" w:cs="Arial"/>
          <w:color w:val="000000"/>
          <w:sz w:val="20"/>
          <w:szCs w:val="20"/>
          <w:lang w:eastAsia="pl-PL"/>
        </w:rPr>
        <w:tab/>
      </w:r>
      <w:r w:rsidR="00E007EC">
        <w:rPr>
          <w:rFonts w:ascii="Calibri" w:hAnsi="Calibri" w:cs="Arial"/>
          <w:color w:val="000000"/>
          <w:sz w:val="20"/>
          <w:szCs w:val="20"/>
          <w:lang w:eastAsia="pl-PL"/>
        </w:rPr>
        <w:t xml:space="preserve">                         </w:t>
      </w:r>
      <w:r>
        <w:rPr>
          <w:rFonts w:ascii="Calibri" w:hAnsi="Calibri" w:cs="Arial"/>
          <w:color w:val="000000"/>
          <w:sz w:val="20"/>
          <w:szCs w:val="20"/>
          <w:lang w:eastAsia="pl-PL"/>
        </w:rPr>
        <w:t>ZAMAWIAJĄCY</w:t>
      </w:r>
    </w:p>
    <w:p w:rsidR="00554E18" w:rsidRDefault="00554E18" w:rsidP="00554E18">
      <w:pPr>
        <w:rPr>
          <w:rFonts w:ascii="Calibri" w:hAnsi="Calibri" w:cs="Arial"/>
          <w:sz w:val="20"/>
          <w:szCs w:val="20"/>
        </w:rPr>
      </w:pPr>
    </w:p>
    <w:p w:rsidR="00554E18" w:rsidRDefault="00554E18" w:rsidP="00554E18"/>
    <w:p w:rsidR="008C2921" w:rsidRDefault="008C2921"/>
    <w:sectPr w:rsidR="008C2921" w:rsidSect="00780781">
      <w:headerReference w:type="default" r:id="rId8"/>
      <w:footerReference w:type="default" r:id="rId9"/>
      <w:pgSz w:w="11906" w:h="16838"/>
      <w:pgMar w:top="1418" w:right="1418" w:bottom="1418" w:left="1418" w:header="0" w:footer="0"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2663" w:rsidRDefault="00512663" w:rsidP="00780781">
      <w:r>
        <w:separator/>
      </w:r>
    </w:p>
  </w:endnote>
  <w:endnote w:type="continuationSeparator" w:id="1">
    <w:p w:rsidR="00512663" w:rsidRDefault="00512663" w:rsidP="0078078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Math">
    <w:panose1 w:val="02040503050406030204"/>
    <w:charset w:val="EE"/>
    <w:family w:val="roman"/>
    <w:pitch w:val="variable"/>
    <w:sig w:usb0="A00002EF" w:usb1="420020EB" w:usb2="00000000" w:usb3="00000000" w:csb0="0000019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AFA" w:rsidRDefault="007E34E7">
    <w:pPr>
      <w:pStyle w:val="Stopka"/>
      <w:jc w:val="right"/>
    </w:pPr>
    <w:r>
      <w:rPr>
        <w:rFonts w:ascii="Calibri" w:hAnsi="Calibri" w:cs="Arial"/>
        <w:sz w:val="16"/>
        <w:szCs w:val="16"/>
      </w:rPr>
      <w:fldChar w:fldCharType="begin"/>
    </w:r>
    <w:r w:rsidR="00554E18">
      <w:rPr>
        <w:rFonts w:ascii="Calibri" w:hAnsi="Calibri" w:cs="Arial"/>
        <w:sz w:val="16"/>
        <w:szCs w:val="16"/>
      </w:rPr>
      <w:instrText xml:space="preserve"> PAGE </w:instrText>
    </w:r>
    <w:r>
      <w:rPr>
        <w:rFonts w:ascii="Calibri" w:hAnsi="Calibri" w:cs="Arial"/>
        <w:sz w:val="16"/>
        <w:szCs w:val="16"/>
      </w:rPr>
      <w:fldChar w:fldCharType="separate"/>
    </w:r>
    <w:r w:rsidR="007B0126">
      <w:rPr>
        <w:rFonts w:ascii="Calibri" w:hAnsi="Calibri" w:cs="Arial"/>
        <w:noProof/>
        <w:sz w:val="16"/>
        <w:szCs w:val="16"/>
      </w:rPr>
      <w:t>5</w:t>
    </w:r>
    <w:r>
      <w:rPr>
        <w:rFonts w:ascii="Calibri" w:hAnsi="Calibri" w:cs="Arial"/>
        <w:sz w:val="16"/>
        <w:szCs w:val="16"/>
      </w:rPr>
      <w:fldChar w:fldCharType="end"/>
    </w:r>
  </w:p>
  <w:p w:rsidR="005D5AFA" w:rsidRDefault="0051266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2663" w:rsidRDefault="00512663" w:rsidP="00780781">
      <w:r>
        <w:separator/>
      </w:r>
    </w:p>
  </w:footnote>
  <w:footnote w:type="continuationSeparator" w:id="1">
    <w:p w:rsidR="00512663" w:rsidRDefault="00512663" w:rsidP="007807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AFA" w:rsidRDefault="00512663">
    <w:pPr>
      <w:tabs>
        <w:tab w:val="center" w:pos="4536"/>
        <w:tab w:val="right" w:pos="9072"/>
      </w:tabs>
      <w:rPr>
        <w:sz w:val="16"/>
        <w:szCs w:val="16"/>
        <w:lang w:eastAsia="pl-P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7406D0"/>
    <w:multiLevelType w:val="multilevel"/>
    <w:tmpl w:val="FDB0F4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738F0D21"/>
    <w:multiLevelType w:val="multilevel"/>
    <w:tmpl w:val="B4104BAE"/>
    <w:lvl w:ilvl="0">
      <w:start w:val="1"/>
      <w:numFmt w:val="decimal"/>
      <w:lvlText w:val="%1."/>
      <w:lvlJc w:val="left"/>
      <w:pPr>
        <w:ind w:left="0" w:hanging="360"/>
      </w:pPr>
      <w:rPr>
        <w:rFonts w:ascii="Arial" w:hAnsi="Arial" w:cs="Aria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0"/>
  </w:num>
  <w:num w:numId="2">
    <w:abstractNumId w:val="1"/>
  </w:num>
  <w:num w:numId="3">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554E18"/>
    <w:rsid w:val="0002116E"/>
    <w:rsid w:val="000272AF"/>
    <w:rsid w:val="00083363"/>
    <w:rsid w:val="00084A4E"/>
    <w:rsid w:val="000B232A"/>
    <w:rsid w:val="00125339"/>
    <w:rsid w:val="0018631A"/>
    <w:rsid w:val="002C46E5"/>
    <w:rsid w:val="003239AD"/>
    <w:rsid w:val="00355591"/>
    <w:rsid w:val="0036792A"/>
    <w:rsid w:val="003A19F6"/>
    <w:rsid w:val="003A58EF"/>
    <w:rsid w:val="003D7925"/>
    <w:rsid w:val="00437652"/>
    <w:rsid w:val="004977EB"/>
    <w:rsid w:val="005008F3"/>
    <w:rsid w:val="00504F06"/>
    <w:rsid w:val="00512663"/>
    <w:rsid w:val="00537334"/>
    <w:rsid w:val="00554E18"/>
    <w:rsid w:val="006021A6"/>
    <w:rsid w:val="00611BFF"/>
    <w:rsid w:val="006269DD"/>
    <w:rsid w:val="00657907"/>
    <w:rsid w:val="006B5498"/>
    <w:rsid w:val="006D46AF"/>
    <w:rsid w:val="006D7442"/>
    <w:rsid w:val="00735C93"/>
    <w:rsid w:val="00760A59"/>
    <w:rsid w:val="00780781"/>
    <w:rsid w:val="007B0126"/>
    <w:rsid w:val="007B31FC"/>
    <w:rsid w:val="007E34E7"/>
    <w:rsid w:val="007E7D81"/>
    <w:rsid w:val="00804268"/>
    <w:rsid w:val="008624B7"/>
    <w:rsid w:val="008904F2"/>
    <w:rsid w:val="008C2921"/>
    <w:rsid w:val="008E2007"/>
    <w:rsid w:val="009013C6"/>
    <w:rsid w:val="009113CE"/>
    <w:rsid w:val="009737ED"/>
    <w:rsid w:val="00974A92"/>
    <w:rsid w:val="00A220C9"/>
    <w:rsid w:val="00A94B56"/>
    <w:rsid w:val="00AA0157"/>
    <w:rsid w:val="00B261D4"/>
    <w:rsid w:val="00B4753F"/>
    <w:rsid w:val="00CD7639"/>
    <w:rsid w:val="00D95F4B"/>
    <w:rsid w:val="00DD66E6"/>
    <w:rsid w:val="00DD706B"/>
    <w:rsid w:val="00E007EC"/>
    <w:rsid w:val="00E16D54"/>
    <w:rsid w:val="00F67B12"/>
    <w:rsid w:val="00FC2BA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554E18"/>
    <w:pPr>
      <w:suppressAutoHyphens/>
      <w:autoSpaceDN w:val="0"/>
      <w:spacing w:after="0" w:line="240" w:lineRule="auto"/>
      <w:textAlignment w:val="baseline"/>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554E18"/>
    <w:pPr>
      <w:tabs>
        <w:tab w:val="center" w:pos="4536"/>
        <w:tab w:val="right" w:pos="9072"/>
      </w:tabs>
    </w:pPr>
  </w:style>
  <w:style w:type="character" w:customStyle="1" w:styleId="StopkaZnak">
    <w:name w:val="Stopka Znak"/>
    <w:basedOn w:val="Domylnaczcionkaakapitu"/>
    <w:link w:val="Stopka"/>
    <w:rsid w:val="00554E18"/>
    <w:rPr>
      <w:rFonts w:ascii="Times New Roman" w:eastAsia="Times New Roman" w:hAnsi="Times New Roman" w:cs="Times New Roman"/>
      <w:sz w:val="24"/>
      <w:szCs w:val="24"/>
      <w:lang w:eastAsia="ar-SA"/>
    </w:rPr>
  </w:style>
  <w:style w:type="paragraph" w:styleId="NormalnyWeb">
    <w:name w:val="Normal (Web)"/>
    <w:basedOn w:val="Normalny"/>
    <w:uiPriority w:val="99"/>
    <w:semiHidden/>
    <w:unhideWhenUsed/>
    <w:rsid w:val="003A19F6"/>
    <w:pPr>
      <w:suppressAutoHyphens w:val="0"/>
      <w:autoSpaceDN/>
      <w:spacing w:before="100" w:beforeAutospacing="1" w:after="119"/>
      <w:textAlignment w:val="auto"/>
    </w:pPr>
    <w:rPr>
      <w:lang w:eastAsia="pl-PL"/>
    </w:rPr>
  </w:style>
  <w:style w:type="paragraph" w:styleId="Akapitzlist">
    <w:name w:val="List Paragraph"/>
    <w:basedOn w:val="Normalny"/>
    <w:uiPriority w:val="34"/>
    <w:qFormat/>
    <w:rsid w:val="000B232A"/>
    <w:pPr>
      <w:ind w:left="720"/>
      <w:contextualSpacing/>
    </w:pPr>
  </w:style>
  <w:style w:type="character" w:styleId="Hipercze">
    <w:name w:val="Hyperlink"/>
    <w:basedOn w:val="Domylnaczcionkaakapitu"/>
    <w:uiPriority w:val="99"/>
    <w:unhideWhenUsed/>
    <w:rsid w:val="00B261D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7098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B40CC0-4DA6-4E88-812A-4635DB69D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5</Pages>
  <Words>1326</Words>
  <Characters>7960</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Company>
  <LinksUpToDate>false</LinksUpToDate>
  <CharactersWithSpaces>9268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WALDEKP</cp:lastModifiedBy>
  <cp:revision>26</cp:revision>
  <cp:lastPrinted>2017-11-30T06:39:00Z</cp:lastPrinted>
  <dcterms:created xsi:type="dcterms:W3CDTF">2016-11-23T07:22:00Z</dcterms:created>
  <dcterms:modified xsi:type="dcterms:W3CDTF">2017-11-30T06:40:00Z</dcterms:modified>
</cp:coreProperties>
</file>